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04" w:rsidRDefault="003E50B7" w:rsidP="00D236C4">
      <w:pPr>
        <w:pStyle w:val="ac"/>
        <w:rPr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487591936" behindDoc="0" locked="0" layoutInCell="1" allowOverlap="1" wp14:anchorId="5FC79D4E" wp14:editId="07EAA922">
            <wp:simplePos x="0" y="0"/>
            <wp:positionH relativeFrom="margin">
              <wp:posOffset>5624830</wp:posOffset>
            </wp:positionH>
            <wp:positionV relativeFrom="margin">
              <wp:posOffset>1270</wp:posOffset>
            </wp:positionV>
            <wp:extent cx="1216025" cy="1216025"/>
            <wp:effectExtent l="0" t="0" r="3175" b="317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domed_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C04" w:rsidRPr="003E50B7" w:rsidRDefault="007D3AC5" w:rsidP="003E50B7">
      <w:pPr>
        <w:pStyle w:val="1"/>
        <w:spacing w:before="1" w:line="249" w:lineRule="auto"/>
        <w:ind w:right="110"/>
        <w:jc w:val="center"/>
        <w:rPr>
          <w:rFonts w:ascii="Times New Roman" w:hAnsi="Times New Roman" w:cs="Times New Roman"/>
          <w:color w:val="000000" w:themeColor="text1"/>
        </w:rPr>
      </w:pPr>
      <w:r w:rsidRPr="003E50B7">
        <w:rPr>
          <w:rFonts w:ascii="Times New Roman" w:hAnsi="Times New Roman" w:cs="Times New Roman"/>
          <w:color w:val="000000" w:themeColor="text1"/>
          <w:spacing w:val="-6"/>
        </w:rPr>
        <w:t>Информированное</w:t>
      </w:r>
      <w:r w:rsidRPr="003E50B7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добровольное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согласие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на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проведение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 xml:space="preserve">эндоскопического </w:t>
      </w:r>
      <w:r w:rsidRPr="003E50B7">
        <w:rPr>
          <w:rFonts w:ascii="Times New Roman" w:hAnsi="Times New Roman" w:cs="Times New Roman"/>
          <w:color w:val="000000" w:themeColor="text1"/>
          <w:spacing w:val="-8"/>
        </w:rPr>
        <w:t>обследования</w:t>
      </w:r>
      <w:r w:rsidRPr="003E50B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8"/>
        </w:rPr>
        <w:t>верхних</w:t>
      </w:r>
      <w:r w:rsidRPr="003E50B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8"/>
        </w:rPr>
        <w:t>отделов</w:t>
      </w:r>
      <w:r w:rsidRPr="003E50B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8"/>
        </w:rPr>
        <w:t>желудочно-кишечного</w:t>
      </w:r>
      <w:r w:rsidRPr="003E50B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8"/>
        </w:rPr>
        <w:t>тракта</w:t>
      </w:r>
    </w:p>
    <w:p w:rsidR="00200C04" w:rsidRDefault="007D3AC5">
      <w:pPr>
        <w:pStyle w:val="2"/>
        <w:tabs>
          <w:tab w:val="left" w:pos="4661"/>
        </w:tabs>
        <w:spacing w:before="183"/>
      </w:pPr>
      <w:r>
        <w:rPr>
          <w:w w:val="85"/>
        </w:rPr>
        <w:t>Приложение</w:t>
      </w:r>
      <w:r>
        <w:rPr>
          <w:spacing w:val="14"/>
        </w:rPr>
        <w:t xml:space="preserve"> </w:t>
      </w:r>
      <w:r>
        <w:rPr>
          <w:w w:val="85"/>
        </w:rPr>
        <w:t>к</w:t>
      </w:r>
      <w:r>
        <w:rPr>
          <w:spacing w:val="14"/>
        </w:rPr>
        <w:t xml:space="preserve"> </w:t>
      </w:r>
      <w:r>
        <w:rPr>
          <w:w w:val="85"/>
        </w:rPr>
        <w:t>медицинской</w:t>
      </w:r>
      <w:r>
        <w:rPr>
          <w:spacing w:val="14"/>
        </w:rPr>
        <w:t xml:space="preserve"> </w:t>
      </w:r>
      <w:r>
        <w:rPr>
          <w:w w:val="85"/>
        </w:rPr>
        <w:t>карте</w:t>
      </w:r>
      <w:r>
        <w:rPr>
          <w:spacing w:val="14"/>
        </w:rPr>
        <w:t xml:space="preserve"> </w:t>
      </w:r>
      <w:r>
        <w:rPr>
          <w:w w:val="85"/>
        </w:rPr>
        <w:t>№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:rsidR="00200C04" w:rsidRDefault="007D3AC5">
      <w:pPr>
        <w:pStyle w:val="a3"/>
        <w:tabs>
          <w:tab w:val="left" w:pos="10081"/>
        </w:tabs>
        <w:spacing w:before="88" w:line="249" w:lineRule="auto"/>
        <w:ind w:left="854" w:right="184"/>
      </w:pPr>
      <w:r>
        <w:rPr>
          <w:w w:val="110"/>
        </w:rPr>
        <w:t xml:space="preserve">Я, </w:t>
      </w:r>
      <w:r>
        <w:rPr>
          <w:u w:val="single"/>
        </w:rPr>
        <w:tab/>
      </w:r>
      <w:r>
        <w:rPr>
          <w:w w:val="110"/>
        </w:rPr>
        <w:t>(фамилия, имя, отчество полностью)</w:t>
      </w:r>
    </w:p>
    <w:p w:rsidR="00200C04" w:rsidRDefault="007D3AC5">
      <w:pPr>
        <w:pStyle w:val="a3"/>
        <w:tabs>
          <w:tab w:val="left" w:pos="1527"/>
          <w:tab w:val="left" w:pos="3722"/>
          <w:tab w:val="left" w:pos="10081"/>
        </w:tabs>
        <w:spacing w:before="2"/>
        <w:ind w:left="854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года рождения, </w:t>
      </w:r>
      <w:proofErr w:type="gramStart"/>
      <w:r>
        <w:rPr>
          <w:w w:val="105"/>
        </w:rPr>
        <w:t>проживающий</w:t>
      </w:r>
      <w:proofErr w:type="gramEnd"/>
      <w:r>
        <w:rPr>
          <w:w w:val="105"/>
        </w:rPr>
        <w:t xml:space="preserve"> (</w:t>
      </w:r>
      <w:proofErr w:type="spellStart"/>
      <w:r>
        <w:rPr>
          <w:w w:val="105"/>
        </w:rPr>
        <w:t>ая</w:t>
      </w:r>
      <w:proofErr w:type="spellEnd"/>
      <w:r>
        <w:rPr>
          <w:w w:val="105"/>
        </w:rPr>
        <w:t>) по адресу:</w:t>
      </w:r>
      <w:r>
        <w:rPr>
          <w:spacing w:val="16"/>
          <w:w w:val="105"/>
        </w:rPr>
        <w:t xml:space="preserve"> </w:t>
      </w:r>
      <w:r>
        <w:rPr>
          <w:u w:val="single"/>
        </w:rPr>
        <w:tab/>
      </w:r>
    </w:p>
    <w:p w:rsidR="00200C04" w:rsidRDefault="007D3AC5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3B332" wp14:editId="78FE3185">
                <wp:simplePos x="0" y="0"/>
                <wp:positionH relativeFrom="page">
                  <wp:posOffset>998381</wp:posOffset>
                </wp:positionH>
                <wp:positionV relativeFrom="paragraph">
                  <wp:posOffset>148100</wp:posOffset>
                </wp:positionV>
                <wp:extent cx="57765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6595">
                              <a:moveTo>
                                <a:pt x="0" y="0"/>
                              </a:moveTo>
                              <a:lnTo>
                                <a:pt x="577646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612701pt;margin-top:11.661484pt;width:454.85pt;height:.1pt;mso-position-horizontal-relative:page;mso-position-vertical-relative:paragraph;z-index:-15728128;mso-wrap-distance-left:0;mso-wrap-distance-right:0" id="docshape10" coordorigin="1572,233" coordsize="9097,0" path="m1572,233l10669,233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0C04" w:rsidRDefault="00200C04">
      <w:pPr>
        <w:pStyle w:val="a3"/>
        <w:spacing w:before="8"/>
        <w:rPr>
          <w:sz w:val="3"/>
        </w:rPr>
      </w:pPr>
    </w:p>
    <w:p w:rsidR="00200C04" w:rsidRDefault="007D3AC5">
      <w:pPr>
        <w:pStyle w:val="a3"/>
        <w:ind w:left="5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ABEA989" wp14:editId="0F7ACE1B">
                <wp:extent cx="6120130" cy="980440"/>
                <wp:effectExtent l="0" t="0" r="0" b="63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980440"/>
                          <a:chOff x="0" y="0"/>
                          <a:chExt cx="6120130" cy="9804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3973" y="823004"/>
                            <a:ext cx="6013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0">
                                <a:moveTo>
                                  <a:pt x="0" y="0"/>
                                </a:moveTo>
                                <a:lnTo>
                                  <a:pt x="6013094" y="0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" y="3175"/>
                            <a:ext cx="6113780" cy="9740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236C4" w:rsidRDefault="00D236C4">
                              <w:pPr>
                                <w:spacing w:before="30"/>
                                <w:ind w:left="415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Этот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раздел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бланка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заполняется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только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лиц,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достигших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возраста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15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лет,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или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недееспособных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85"/>
                                  <w:sz w:val="18"/>
                                  <w:u w:val="single"/>
                                </w:rPr>
                                <w:t>граждан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.</w:t>
                              </w:r>
                            </w:p>
                            <w:p w:rsidR="00D236C4" w:rsidRDefault="00D236C4">
                              <w:pPr>
                                <w:tabs>
                                  <w:tab w:val="left" w:pos="9544"/>
                                </w:tabs>
                                <w:spacing w:before="5"/>
                                <w:ind w:left="74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115"/>
                                  <w:sz w:val="18"/>
                                </w:rPr>
                                <w:t>Я,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D236C4" w:rsidRDefault="00D236C4">
                              <w:pPr>
                                <w:spacing w:before="2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i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мать,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отец,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усыновитель,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опекун,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попечитель)</w:t>
                              </w:r>
                            </w:p>
                            <w:p w:rsidR="00D236C4" w:rsidRDefault="00D236C4">
                              <w:pPr>
                                <w:tabs>
                                  <w:tab w:val="left" w:pos="1918"/>
                                  <w:tab w:val="left" w:pos="2750"/>
                                  <w:tab w:val="left" w:pos="4001"/>
                                  <w:tab w:val="left" w:pos="9524"/>
                                </w:tabs>
                                <w:spacing w:before="11" w:line="244" w:lineRule="auto"/>
                                <w:ind w:left="74" w:right="91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Паспорт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серия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номер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кем выдан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дата выдачи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1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18"/>
                                </w:rPr>
                                <w:t xml:space="preserve"> являюсь законным представителем ребенка (лица, признанного недееспособным):</w:t>
                              </w:r>
                            </w:p>
                            <w:p w:rsidR="00D236C4" w:rsidRDefault="00D236C4">
                              <w:pPr>
                                <w:spacing w:before="4"/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</w:p>
                            <w:p w:rsidR="00D236C4" w:rsidRDefault="00D236C4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ребенка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недееспособного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гражданина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полностью,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год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рождения)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1.9pt;height:77.2pt;mso-position-horizontal-relative:char;mso-position-vertical-relative:line" id="docshapegroup11" coordorigin="0,0" coordsize="9638,1544">
                <v:line style="position:absolute" from="85,1296" to="9554,1296" stroked="true" strokeweight=".405pt" strokecolor="#000000">
                  <v:stroke dashstyle="solid"/>
                </v:line>
                <v:shape style="position:absolute;left:5;top:5;width:9628;height:1534" type="#_x0000_t202" id="docshape12" filled="false" stroked="true" strokeweight=".5pt" strokecolor="#000000">
                  <v:textbox inset="0,0,0,0">
                    <w:txbxContent>
                      <w:p>
                        <w:pPr>
                          <w:spacing w:before="30"/>
                          <w:ind w:left="415" w:right="0" w:firstLine="0"/>
                          <w:jc w:val="lef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Этот</w:t>
                        </w:r>
                        <w:r>
                          <w:rPr>
                            <w:rFonts w:ascii="Cambria" w:hAnsi="Cambria"/>
                            <w:b/>
                            <w:spacing w:val="1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раздел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бланка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заполняется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только</w:t>
                        </w:r>
                        <w:r>
                          <w:rPr>
                            <w:rFonts w:ascii="Cambria" w:hAnsi="Cambria"/>
                            <w:b/>
                            <w:spacing w:val="1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лиц,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достигших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возраста</w:t>
                        </w:r>
                        <w:r>
                          <w:rPr>
                            <w:rFonts w:ascii="Cambria" w:hAnsi="Cambria"/>
                            <w:b/>
                            <w:spacing w:val="1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15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лет,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или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недееспособных</w:t>
                        </w:r>
                        <w:r>
                          <w:rPr>
                            <w:rFonts w:ascii="Cambria" w:hAnsi="Cambria"/>
                            <w:b/>
                            <w:spacing w:val="1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85"/>
                            <w:sz w:val="18"/>
                            <w:u w:val="single"/>
                          </w:rPr>
                          <w:t>граждан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85"/>
                            <w:sz w:val="18"/>
                          </w:rPr>
                          <w:t>.</w:t>
                        </w:r>
                      </w:p>
                      <w:p>
                        <w:pPr>
                          <w:tabs>
                            <w:tab w:pos="9544" w:val="left" w:leader="none"/>
                          </w:tabs>
                          <w:spacing w:before="5"/>
                          <w:ind w:left="74" w:right="0" w:firstLine="0"/>
                          <w:jc w:val="lef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115"/>
                            <w:sz w:val="18"/>
                          </w:rPr>
                          <w:t>Я,</w:t>
                        </w:r>
                        <w:r>
                          <w:rPr>
                            <w:rFonts w:ascii="Cambria" w:hAnsi="Cambria"/>
                            <w:b/>
                            <w:spacing w:val="4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2"/>
                          <w:ind w:left="0" w:right="0" w:firstLine="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(Ф.И.О.</w:t>
                        </w:r>
                        <w:r>
                          <w:rPr>
                            <w:i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мать,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отец,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усыновитель,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опекун,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попечитель)</w:t>
                        </w:r>
                      </w:p>
                      <w:p>
                        <w:pPr>
                          <w:tabs>
                            <w:tab w:pos="1918" w:val="left" w:leader="none"/>
                            <w:tab w:pos="2750" w:val="left" w:leader="none"/>
                            <w:tab w:pos="4001" w:val="left" w:leader="none"/>
                            <w:tab w:pos="9524" w:val="left" w:leader="none"/>
                          </w:tabs>
                          <w:spacing w:line="244" w:lineRule="auto" w:before="11"/>
                          <w:ind w:left="74" w:right="91" w:firstLine="0"/>
                          <w:jc w:val="lef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Паспорт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серия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номер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 кем выдан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дата выдачи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90"/>
                            <w:sz w:val="18"/>
                          </w:rPr>
                          <w:t>, являюсь законным представителем ребенка (лица, признанного недееспособным):</w:t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(Ф.И.О.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ребенка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или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недееспособного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гражданина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—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полностью,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год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рождения)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200C04" w:rsidRDefault="007D3AC5">
      <w:pPr>
        <w:pStyle w:val="a3"/>
        <w:spacing w:before="53" w:line="249" w:lineRule="auto"/>
        <w:ind w:left="513" w:right="110"/>
      </w:pPr>
      <w:r>
        <w:rPr>
          <w:rFonts w:ascii="Cambria" w:hAnsi="Cambria"/>
          <w:b/>
          <w:spacing w:val="-2"/>
        </w:rPr>
        <w:t xml:space="preserve">даю информированное добровольное согласие </w:t>
      </w:r>
      <w:r>
        <w:rPr>
          <w:spacing w:val="-2"/>
        </w:rPr>
        <w:t>Филиалу</w:t>
      </w:r>
      <w:r>
        <w:rPr>
          <w:spacing w:val="-6"/>
        </w:rPr>
        <w:t xml:space="preserve"> </w:t>
      </w:r>
      <w:r>
        <w:rPr>
          <w:spacing w:val="-2"/>
        </w:rPr>
        <w:t>компании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ограниченной</w:t>
      </w:r>
      <w:r>
        <w:rPr>
          <w:spacing w:val="-6"/>
        </w:rPr>
        <w:t xml:space="preserve"> </w:t>
      </w:r>
      <w:r>
        <w:rPr>
          <w:spacing w:val="-2"/>
        </w:rPr>
        <w:t>ответственностью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Хадасса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Медикал</w:t>
      </w:r>
      <w:proofErr w:type="spellEnd"/>
      <w:r>
        <w:rPr>
          <w:spacing w:val="-2"/>
        </w:rPr>
        <w:t xml:space="preserve"> </w:t>
      </w:r>
      <w:r>
        <w:rPr>
          <w:w w:val="105"/>
        </w:rPr>
        <w:t>ЛТД» на проведение в отделении эндоскопии Филиала компании с ограниченной ответственностью «</w:t>
      </w:r>
      <w:proofErr w:type="spellStart"/>
      <w:r>
        <w:rPr>
          <w:w w:val="105"/>
        </w:rPr>
        <w:t>Хадасса</w:t>
      </w:r>
      <w:proofErr w:type="spellEnd"/>
      <w:r>
        <w:rPr>
          <w:w w:val="105"/>
        </w:rPr>
        <w:t xml:space="preserve"> Мед</w:t>
      </w:r>
      <w:proofErr w:type="gramStart"/>
      <w:r>
        <w:rPr>
          <w:w w:val="105"/>
        </w:rPr>
        <w:t>и-</w:t>
      </w:r>
      <w:proofErr w:type="gramEnd"/>
      <w:r>
        <w:rPr>
          <w:w w:val="105"/>
        </w:rPr>
        <w:t xml:space="preserve"> кал</w:t>
      </w:r>
      <w:r>
        <w:rPr>
          <w:spacing w:val="-4"/>
          <w:w w:val="105"/>
        </w:rPr>
        <w:t xml:space="preserve"> </w:t>
      </w:r>
      <w:r>
        <w:rPr>
          <w:w w:val="105"/>
        </w:rPr>
        <w:t>ЛТД»</w:t>
      </w:r>
      <w:r>
        <w:rPr>
          <w:spacing w:val="-4"/>
          <w:w w:val="105"/>
        </w:rPr>
        <w:t xml:space="preserve"> </w:t>
      </w:r>
      <w:r>
        <w:rPr>
          <w:w w:val="105"/>
        </w:rPr>
        <w:t>эндоскопического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верхних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отделов</w:t>
      </w:r>
      <w:r>
        <w:rPr>
          <w:spacing w:val="-4"/>
          <w:w w:val="105"/>
        </w:rPr>
        <w:t xml:space="preserve"> </w:t>
      </w:r>
      <w:r>
        <w:rPr>
          <w:w w:val="105"/>
        </w:rPr>
        <w:t>желудочно-кишечного</w:t>
      </w:r>
      <w:r>
        <w:rPr>
          <w:spacing w:val="-4"/>
          <w:w w:val="105"/>
        </w:rPr>
        <w:t xml:space="preserve"> </w:t>
      </w:r>
      <w:r>
        <w:rPr>
          <w:w w:val="105"/>
        </w:rPr>
        <w:t>тракта</w:t>
      </w:r>
      <w:r>
        <w:rPr>
          <w:spacing w:val="-4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4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ЖКТ)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подтверж</w:t>
      </w:r>
      <w:proofErr w:type="spellEnd"/>
      <w:r>
        <w:rPr>
          <w:w w:val="105"/>
        </w:rPr>
        <w:t xml:space="preserve">- </w:t>
      </w:r>
      <w:r>
        <w:t xml:space="preserve">даю, что заблаговременно </w:t>
      </w:r>
      <w:r>
        <w:rPr>
          <w:rFonts w:ascii="Cambria" w:hAnsi="Cambria"/>
          <w:b/>
        </w:rPr>
        <w:t xml:space="preserve">ознакомлен(а) </w:t>
      </w:r>
      <w:r>
        <w:t xml:space="preserve">и </w:t>
      </w:r>
      <w:r>
        <w:rPr>
          <w:rFonts w:ascii="Cambria" w:hAnsi="Cambria"/>
          <w:b/>
        </w:rPr>
        <w:t xml:space="preserve">согласен(на) </w:t>
      </w:r>
      <w:r>
        <w:t>с предоставленной в данном документе информацией.</w:t>
      </w:r>
    </w:p>
    <w:p w:rsidR="00200C04" w:rsidRDefault="007D3AC5">
      <w:pPr>
        <w:pStyle w:val="a3"/>
        <w:spacing w:line="249" w:lineRule="auto"/>
        <w:ind w:left="513" w:right="113" w:firstLine="340"/>
        <w:jc w:val="both"/>
      </w:pPr>
      <w:proofErr w:type="spellStart"/>
      <w:r>
        <w:rPr>
          <w:rFonts w:ascii="Cambria" w:hAnsi="Cambria"/>
          <w:b/>
        </w:rPr>
        <w:t>Эзофагогастродуоденоскопия</w:t>
      </w:r>
      <w:proofErr w:type="spellEnd"/>
      <w:r>
        <w:rPr>
          <w:rFonts w:ascii="Cambria" w:hAnsi="Cambria"/>
          <w:b/>
        </w:rPr>
        <w:t xml:space="preserve"> </w:t>
      </w:r>
      <w:r>
        <w:t>— эндоскопическое обследование верхних отделов ЖКТ при помощи гибкого энд</w:t>
      </w:r>
      <w:proofErr w:type="gramStart"/>
      <w:r>
        <w:t>о-</w:t>
      </w:r>
      <w:proofErr w:type="gramEnd"/>
      <w:r>
        <w:t xml:space="preserve"> </w:t>
      </w:r>
      <w:r>
        <w:rPr>
          <w:w w:val="105"/>
        </w:rPr>
        <w:t xml:space="preserve">скопа, который проводится через рот (нос) и далее в пищевод, желудок и двенадцатиперстную кишку, позволяет ос- </w:t>
      </w:r>
      <w:proofErr w:type="spellStart"/>
      <w:r>
        <w:rPr>
          <w:w w:val="105"/>
        </w:rPr>
        <w:t>мотреть</w:t>
      </w:r>
      <w:proofErr w:type="spellEnd"/>
      <w:r>
        <w:rPr>
          <w:w w:val="105"/>
        </w:rPr>
        <w:t xml:space="preserve"> внутреннюю поверхность указанных органов и выявить их заболевания. С целью уточнения диагноза во </w:t>
      </w:r>
      <w:proofErr w:type="spellStart"/>
      <w:r>
        <w:rPr>
          <w:w w:val="105"/>
        </w:rPr>
        <w:t>вр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мя</w:t>
      </w:r>
      <w:proofErr w:type="spellEnd"/>
      <w:r>
        <w:rPr>
          <w:w w:val="105"/>
        </w:rPr>
        <w:t xml:space="preserve"> эндоскопического исследования могут применяться дополнительные методики: </w:t>
      </w:r>
      <w:proofErr w:type="spellStart"/>
      <w:r>
        <w:rPr>
          <w:w w:val="105"/>
        </w:rPr>
        <w:t>хромоскопия</w:t>
      </w:r>
      <w:proofErr w:type="spellEnd"/>
      <w:r>
        <w:rPr>
          <w:w w:val="105"/>
        </w:rPr>
        <w:t xml:space="preserve"> (окрашивание </w:t>
      </w:r>
      <w:proofErr w:type="spellStart"/>
      <w:r>
        <w:rPr>
          <w:w w:val="105"/>
        </w:rPr>
        <w:t>тка</w:t>
      </w:r>
      <w:proofErr w:type="spellEnd"/>
      <w:r>
        <w:rPr>
          <w:w w:val="105"/>
        </w:rPr>
        <w:t>- ней слизистой оболочки специальными красителями), спектральная и увеличительная эндоскопия, биопсия (взятие фрагментов</w:t>
      </w:r>
      <w:r>
        <w:rPr>
          <w:spacing w:val="23"/>
          <w:w w:val="105"/>
        </w:rPr>
        <w:t xml:space="preserve"> </w:t>
      </w:r>
      <w:r>
        <w:rPr>
          <w:w w:val="105"/>
        </w:rPr>
        <w:t>тканей</w:t>
      </w:r>
      <w:r>
        <w:rPr>
          <w:spacing w:val="23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биопсийными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щипцами</w:t>
      </w:r>
      <w:r>
        <w:rPr>
          <w:spacing w:val="23"/>
          <w:w w:val="105"/>
        </w:rPr>
        <w:t xml:space="preserve"> </w:t>
      </w:r>
      <w:r>
        <w:rPr>
          <w:w w:val="105"/>
        </w:rPr>
        <w:t>для</w:t>
      </w:r>
      <w:r>
        <w:rPr>
          <w:spacing w:val="23"/>
          <w:w w:val="105"/>
        </w:rPr>
        <w:t xml:space="preserve"> </w:t>
      </w:r>
      <w:r>
        <w:rPr>
          <w:w w:val="105"/>
        </w:rPr>
        <w:t>гистологического</w:t>
      </w:r>
      <w:r>
        <w:rPr>
          <w:spacing w:val="23"/>
          <w:w w:val="105"/>
        </w:rPr>
        <w:t xml:space="preserve"> </w:t>
      </w:r>
      <w:r>
        <w:rPr>
          <w:w w:val="105"/>
        </w:rPr>
        <w:t>исследования)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методики, в том числе с использованием специального оборудования. Оптимальное время эндоскопического исследования </w:t>
      </w:r>
      <w:proofErr w:type="gramStart"/>
      <w:r>
        <w:rPr>
          <w:w w:val="105"/>
        </w:rPr>
        <w:t>со</w:t>
      </w:r>
      <w:proofErr w:type="gramEnd"/>
      <w:r>
        <w:rPr>
          <w:w w:val="105"/>
        </w:rPr>
        <w:t xml:space="preserve">- </w:t>
      </w:r>
      <w:proofErr w:type="spellStart"/>
      <w:r>
        <w:rPr>
          <w:w w:val="105"/>
        </w:rPr>
        <w:t>ставляет</w:t>
      </w:r>
      <w:proofErr w:type="spellEnd"/>
      <w:r>
        <w:rPr>
          <w:w w:val="105"/>
        </w:rPr>
        <w:t xml:space="preserve"> не менее 7 минут. При повторном исследовании, применении дополнительных методик и при </w:t>
      </w:r>
      <w:proofErr w:type="spellStart"/>
      <w:r>
        <w:rPr>
          <w:w w:val="105"/>
        </w:rPr>
        <w:t>эндоскопич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ском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лечении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врачом</w:t>
      </w:r>
      <w:r>
        <w:rPr>
          <w:spacing w:val="-10"/>
          <w:w w:val="105"/>
        </w:rPr>
        <w:t xml:space="preserve"> </w:t>
      </w:r>
      <w:r>
        <w:rPr>
          <w:w w:val="105"/>
        </w:rPr>
        <w:t>индивидуально.</w:t>
      </w:r>
      <w:r>
        <w:rPr>
          <w:spacing w:val="-10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0"/>
          <w:w w:val="105"/>
        </w:rPr>
        <w:t xml:space="preserve"> </w:t>
      </w:r>
      <w:r>
        <w:rPr>
          <w:w w:val="105"/>
        </w:rPr>
        <w:t>быть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проведено</w:t>
      </w:r>
      <w:r>
        <w:rPr>
          <w:spacing w:val="-10"/>
          <w:w w:val="105"/>
        </w:rPr>
        <w:t xml:space="preserve"> </w:t>
      </w:r>
      <w:r>
        <w:rPr>
          <w:w w:val="105"/>
        </w:rPr>
        <w:t>под</w:t>
      </w:r>
      <w:r>
        <w:rPr>
          <w:spacing w:val="-10"/>
          <w:w w:val="105"/>
        </w:rPr>
        <w:t xml:space="preserve"> </w:t>
      </w:r>
      <w:r>
        <w:rPr>
          <w:w w:val="105"/>
        </w:rPr>
        <w:t>мес</w:t>
      </w:r>
      <w:proofErr w:type="gramStart"/>
      <w:r>
        <w:rPr>
          <w:w w:val="105"/>
        </w:rPr>
        <w:t>т-</w:t>
      </w:r>
      <w:proofErr w:type="gramEnd"/>
      <w:r>
        <w:rPr>
          <w:w w:val="105"/>
        </w:rPr>
        <w:t xml:space="preserve"> ной анестезией путем орошения местным анестетиком слизистой оболочки ротоглотки или в условиях внутривенной </w:t>
      </w:r>
      <w:proofErr w:type="spellStart"/>
      <w:r>
        <w:rPr>
          <w:w w:val="105"/>
        </w:rPr>
        <w:t>седации</w:t>
      </w:r>
      <w:proofErr w:type="spellEnd"/>
      <w:r>
        <w:rPr>
          <w:w w:val="105"/>
        </w:rPr>
        <w:t xml:space="preserve"> (медикаментозного сна). Данные, полученные во время исследования, в обезличенном виде могут быть </w:t>
      </w:r>
      <w:proofErr w:type="spellStart"/>
      <w:r>
        <w:rPr>
          <w:w w:val="105"/>
        </w:rPr>
        <w:t>и</w:t>
      </w:r>
      <w:proofErr w:type="gramStart"/>
      <w:r>
        <w:rPr>
          <w:w w:val="105"/>
        </w:rPr>
        <w:t>с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пользованы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целей.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7"/>
          <w:w w:val="105"/>
        </w:rPr>
        <w:t xml:space="preserve"> </w:t>
      </w:r>
      <w:r>
        <w:rPr>
          <w:w w:val="105"/>
        </w:rPr>
        <w:t>эндоскопического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может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назн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чено</w:t>
      </w:r>
      <w:proofErr w:type="spellEnd"/>
      <w:r>
        <w:rPr>
          <w:w w:val="105"/>
        </w:rPr>
        <w:t xml:space="preserve"> или скорректировано лечение.</w:t>
      </w:r>
    </w:p>
    <w:p w:rsidR="00200C04" w:rsidRDefault="007D3AC5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</w:rPr>
        <w:t xml:space="preserve">Подготовка. </w:t>
      </w:r>
      <w:r>
        <w:t>Эндоскопическое исследование проводится строго натощак, поэтому необходимо воздержаться от пр</w:t>
      </w:r>
      <w:proofErr w:type="gramStart"/>
      <w:r>
        <w:t>и-</w:t>
      </w:r>
      <w:proofErr w:type="gramEnd"/>
      <w:r>
        <w:t xml:space="preserve"> </w:t>
      </w:r>
      <w:proofErr w:type="spellStart"/>
      <w:r>
        <w:rPr>
          <w:w w:val="105"/>
        </w:rPr>
        <w:t>ема</w:t>
      </w:r>
      <w:proofErr w:type="spellEnd"/>
      <w:r>
        <w:rPr>
          <w:w w:val="105"/>
        </w:rPr>
        <w:t xml:space="preserve"> пищи не менее чем за 6 часов до исследования. Накануне обследования допустим легкий ужин. Если </w:t>
      </w:r>
      <w:proofErr w:type="spellStart"/>
      <w:r>
        <w:rPr>
          <w:w w:val="105"/>
        </w:rPr>
        <w:t>исследов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7"/>
          <w:w w:val="105"/>
        </w:rPr>
        <w:t xml:space="preserve"> </w:t>
      </w:r>
      <w:r>
        <w:rPr>
          <w:w w:val="105"/>
        </w:rPr>
        <w:t>во</w:t>
      </w:r>
      <w:r>
        <w:rPr>
          <w:spacing w:val="-7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7"/>
          <w:w w:val="105"/>
        </w:rPr>
        <w:t xml:space="preserve"> </w:t>
      </w:r>
      <w:r>
        <w:rPr>
          <w:w w:val="105"/>
        </w:rPr>
        <w:t>половине</w:t>
      </w:r>
      <w:r>
        <w:rPr>
          <w:spacing w:val="-7"/>
          <w:w w:val="105"/>
        </w:rPr>
        <w:t xml:space="preserve"> </w:t>
      </w:r>
      <w:r>
        <w:rPr>
          <w:w w:val="105"/>
        </w:rPr>
        <w:t>дня,</w:t>
      </w:r>
      <w:r>
        <w:rPr>
          <w:spacing w:val="-7"/>
          <w:w w:val="105"/>
        </w:rPr>
        <w:t xml:space="preserve"> </w:t>
      </w:r>
      <w:r>
        <w:rPr>
          <w:w w:val="105"/>
        </w:rPr>
        <w:t>то</w:t>
      </w:r>
      <w:r>
        <w:rPr>
          <w:spacing w:val="-7"/>
          <w:w w:val="105"/>
        </w:rPr>
        <w:t xml:space="preserve"> </w:t>
      </w:r>
      <w:r>
        <w:rPr>
          <w:w w:val="105"/>
        </w:rPr>
        <w:t>допустим</w:t>
      </w:r>
      <w:r>
        <w:rPr>
          <w:spacing w:val="-7"/>
          <w:w w:val="105"/>
        </w:rPr>
        <w:t xml:space="preserve"> </w:t>
      </w:r>
      <w:r>
        <w:rPr>
          <w:w w:val="105"/>
        </w:rPr>
        <w:t>легкий</w:t>
      </w:r>
      <w:r>
        <w:rPr>
          <w:spacing w:val="-7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-7"/>
          <w:w w:val="105"/>
        </w:rPr>
        <w:t xml:space="preserve"> </w:t>
      </w:r>
      <w:r>
        <w:rPr>
          <w:w w:val="105"/>
        </w:rPr>
        <w:t>(йогурт,</w:t>
      </w:r>
      <w:r>
        <w:rPr>
          <w:spacing w:val="-7"/>
          <w:w w:val="105"/>
        </w:rPr>
        <w:t xml:space="preserve"> </w:t>
      </w:r>
      <w:r>
        <w:rPr>
          <w:w w:val="105"/>
        </w:rPr>
        <w:t>кисель,</w:t>
      </w:r>
      <w:r>
        <w:rPr>
          <w:spacing w:val="-7"/>
          <w:w w:val="105"/>
        </w:rPr>
        <w:t xml:space="preserve"> </w:t>
      </w:r>
      <w:r>
        <w:rPr>
          <w:w w:val="105"/>
        </w:rPr>
        <w:t>чай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т.д.).</w:t>
      </w:r>
      <w:r>
        <w:rPr>
          <w:spacing w:val="-7"/>
          <w:w w:val="105"/>
        </w:rPr>
        <w:t xml:space="preserve"> </w:t>
      </w:r>
      <w:r>
        <w:rPr>
          <w:w w:val="105"/>
        </w:rPr>
        <w:t>За</w:t>
      </w:r>
      <w:r>
        <w:rPr>
          <w:spacing w:val="-7"/>
          <w:w w:val="105"/>
        </w:rPr>
        <w:t xml:space="preserve"> </w:t>
      </w:r>
      <w:r>
        <w:rPr>
          <w:w w:val="105"/>
        </w:rPr>
        <w:t>два</w:t>
      </w:r>
      <w:r>
        <w:rPr>
          <w:spacing w:val="-7"/>
          <w:w w:val="105"/>
        </w:rPr>
        <w:t xml:space="preserve"> </w:t>
      </w:r>
      <w:r>
        <w:rPr>
          <w:w w:val="105"/>
        </w:rPr>
        <w:t>часа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момента проведения обследования необходимо воздержаться от курения и приема жидкостей. При ряде заболеваний </w:t>
      </w:r>
      <w:proofErr w:type="spellStart"/>
      <w:r>
        <w:rPr>
          <w:w w:val="105"/>
        </w:rPr>
        <w:t>подгото</w:t>
      </w:r>
      <w:proofErr w:type="gramStart"/>
      <w:r>
        <w:rPr>
          <w:w w:val="105"/>
        </w:rPr>
        <w:t>в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ка может различаться. Сроки и режим приема лекарственных средств до и после эндоскопического исследования н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обходимо согласовать с лечащим врачом.</w:t>
      </w:r>
    </w:p>
    <w:p w:rsidR="00200C04" w:rsidRDefault="007D3AC5">
      <w:pPr>
        <w:spacing w:line="249" w:lineRule="auto"/>
        <w:ind w:left="513" w:right="114" w:firstLine="340"/>
        <w:jc w:val="both"/>
        <w:rPr>
          <w:sz w:val="18"/>
        </w:rPr>
      </w:pPr>
      <w:r>
        <w:rPr>
          <w:rFonts w:ascii="Cambria" w:hAnsi="Cambria"/>
          <w:b/>
          <w:spacing w:val="-2"/>
          <w:sz w:val="18"/>
        </w:rPr>
        <w:t>Показания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к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проведению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эндоскопического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исследования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spacing w:val="-2"/>
          <w:sz w:val="18"/>
        </w:rPr>
        <w:t>определяет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лечащий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врач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зависимости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клинической ситуации.</w:t>
      </w:r>
    </w:p>
    <w:p w:rsidR="00200C04" w:rsidRDefault="007D3AC5">
      <w:pPr>
        <w:pStyle w:val="a3"/>
        <w:spacing w:line="249" w:lineRule="auto"/>
        <w:ind w:left="513" w:right="114" w:firstLine="340"/>
        <w:jc w:val="right"/>
      </w:pPr>
      <w:r>
        <w:rPr>
          <w:rFonts w:ascii="Cambria" w:hAnsi="Cambria"/>
          <w:b/>
          <w:spacing w:val="-2"/>
        </w:rPr>
        <w:t xml:space="preserve">Относительные противопоказания </w:t>
      </w:r>
      <w:r>
        <w:rPr>
          <w:spacing w:val="-2"/>
        </w:rPr>
        <w:t>к проведению эндоскопического обследования верхних отделов ЖКТ: острый и</w:t>
      </w:r>
      <w:proofErr w:type="gramStart"/>
      <w:r>
        <w:rPr>
          <w:spacing w:val="-2"/>
        </w:rPr>
        <w:t>н-</w:t>
      </w:r>
      <w:proofErr w:type="gramEnd"/>
      <w:r>
        <w:rPr>
          <w:spacing w:val="-2"/>
        </w:rPr>
        <w:t xml:space="preserve"> </w:t>
      </w:r>
      <w:proofErr w:type="spellStart"/>
      <w:r>
        <w:rPr>
          <w:w w:val="105"/>
        </w:rPr>
        <w:t>фаркт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миокарда,</w:t>
      </w:r>
      <w:r>
        <w:rPr>
          <w:spacing w:val="-11"/>
          <w:w w:val="105"/>
        </w:rPr>
        <w:t xml:space="preserve"> </w:t>
      </w:r>
      <w:r>
        <w:rPr>
          <w:w w:val="105"/>
        </w:rPr>
        <w:t>острое</w:t>
      </w:r>
      <w:r>
        <w:rPr>
          <w:spacing w:val="-1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мозгового</w:t>
      </w:r>
      <w:r>
        <w:rPr>
          <w:spacing w:val="-11"/>
          <w:w w:val="105"/>
        </w:rPr>
        <w:t xml:space="preserve"> </w:t>
      </w:r>
      <w:r>
        <w:rPr>
          <w:w w:val="105"/>
        </w:rPr>
        <w:t>кровообращения,</w:t>
      </w:r>
      <w:r>
        <w:rPr>
          <w:spacing w:val="-11"/>
          <w:w w:val="105"/>
        </w:rPr>
        <w:t xml:space="preserve"> </w:t>
      </w:r>
      <w:r>
        <w:rPr>
          <w:w w:val="105"/>
        </w:rPr>
        <w:t>выраженная</w:t>
      </w:r>
      <w:r>
        <w:rPr>
          <w:spacing w:val="-11"/>
          <w:w w:val="105"/>
        </w:rPr>
        <w:t xml:space="preserve"> </w:t>
      </w:r>
      <w:r>
        <w:rPr>
          <w:w w:val="105"/>
        </w:rPr>
        <w:t>сердечно-легочная</w:t>
      </w:r>
      <w:r>
        <w:rPr>
          <w:spacing w:val="-11"/>
          <w:w w:val="105"/>
        </w:rPr>
        <w:t xml:space="preserve"> </w:t>
      </w:r>
      <w:r>
        <w:rPr>
          <w:w w:val="105"/>
        </w:rPr>
        <w:t>недостаточность,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выра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женные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гемокоагуляционные</w:t>
      </w:r>
      <w:proofErr w:type="spellEnd"/>
      <w:r>
        <w:rPr>
          <w:w w:val="105"/>
        </w:rPr>
        <w:t xml:space="preserve"> расстройства и т.д. В этих случаях исследование выполняется, если ценность его </w:t>
      </w:r>
      <w:proofErr w:type="spellStart"/>
      <w:r>
        <w:rPr>
          <w:w w:val="105"/>
        </w:rPr>
        <w:t>превы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шает</w:t>
      </w:r>
      <w:proofErr w:type="spellEnd"/>
      <w:r>
        <w:rPr>
          <w:w w:val="105"/>
        </w:rPr>
        <w:t xml:space="preserve"> риск развития осложнений (соответствующее решение принимается лечащим врачом или консилиумом врачей). </w:t>
      </w:r>
      <w:r>
        <w:rPr>
          <w:rFonts w:ascii="Cambria" w:hAnsi="Cambria"/>
          <w:b/>
        </w:rPr>
        <w:t xml:space="preserve">Абсолютным противопоказанием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эндоскопического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верхних</w:t>
      </w:r>
      <w:r>
        <w:rPr>
          <w:spacing w:val="-5"/>
        </w:rPr>
        <w:t xml:space="preserve"> </w:t>
      </w:r>
      <w:r>
        <w:t>отделов</w:t>
      </w:r>
      <w:r>
        <w:rPr>
          <w:spacing w:val="-5"/>
        </w:rPr>
        <w:t xml:space="preserve"> </w:t>
      </w:r>
      <w:r>
        <w:t>ЖКТ</w:t>
      </w:r>
      <w:r>
        <w:rPr>
          <w:spacing w:val="-5"/>
        </w:rPr>
        <w:t xml:space="preserve"> </w:t>
      </w:r>
      <w:proofErr w:type="gramStart"/>
      <w:r>
        <w:t>является</w:t>
      </w:r>
      <w:proofErr w:type="gramEnd"/>
      <w:r>
        <w:rPr>
          <w:spacing w:val="-5"/>
        </w:rPr>
        <w:t xml:space="preserve"> </w:t>
      </w:r>
      <w:r>
        <w:t>тер-</w:t>
      </w:r>
    </w:p>
    <w:p w:rsidR="00200C04" w:rsidRDefault="007D3AC5">
      <w:pPr>
        <w:pStyle w:val="a3"/>
        <w:spacing w:line="205" w:lineRule="exact"/>
        <w:ind w:left="513"/>
        <w:jc w:val="both"/>
      </w:pPr>
      <w:proofErr w:type="spellStart"/>
      <w:r>
        <w:rPr>
          <w:w w:val="105"/>
        </w:rPr>
        <w:t>минальное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пациента.</w:t>
      </w:r>
    </w:p>
    <w:p w:rsidR="00200C04" w:rsidRDefault="007D3AC5">
      <w:pPr>
        <w:pStyle w:val="a3"/>
        <w:spacing w:before="3" w:line="249" w:lineRule="auto"/>
        <w:ind w:left="513" w:right="114" w:firstLine="340"/>
        <w:jc w:val="both"/>
      </w:pPr>
      <w:r>
        <w:rPr>
          <w:rFonts w:ascii="Cambria" w:hAnsi="Cambria"/>
          <w:b/>
        </w:rPr>
        <w:t>После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эндоскопического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обследования</w:t>
      </w:r>
      <w:r>
        <w:rPr>
          <w:rFonts w:ascii="Cambria" w:hAnsi="Cambria"/>
          <w:b/>
          <w:spacing w:val="-3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воздержаться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напитков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минут,</w:t>
      </w:r>
      <w:r>
        <w:rPr>
          <w:spacing w:val="-8"/>
        </w:rPr>
        <w:t xml:space="preserve">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r>
        <w:rPr>
          <w:w w:val="105"/>
        </w:rPr>
        <w:t>ходимость</w:t>
      </w:r>
      <w:r>
        <w:rPr>
          <w:spacing w:val="-3"/>
          <w:w w:val="105"/>
        </w:rPr>
        <w:t xml:space="preserve"> </w:t>
      </w:r>
      <w:r>
        <w:rPr>
          <w:w w:val="105"/>
        </w:rPr>
        <w:t>диеты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ее</w:t>
      </w:r>
      <w:r>
        <w:rPr>
          <w:spacing w:val="-3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3"/>
          <w:w w:val="105"/>
        </w:rPr>
        <w:t xml:space="preserve"> </w:t>
      </w:r>
      <w:r>
        <w:rPr>
          <w:w w:val="105"/>
        </w:rPr>
        <w:t>согласовать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врачом.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прим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нением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седации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-8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8"/>
          <w:w w:val="105"/>
        </w:rPr>
        <w:t xml:space="preserve"> </w:t>
      </w:r>
      <w:r>
        <w:rPr>
          <w:w w:val="105"/>
        </w:rPr>
        <w:t>транспортными</w:t>
      </w:r>
      <w:r>
        <w:rPr>
          <w:spacing w:val="-8"/>
          <w:w w:val="105"/>
        </w:rPr>
        <w:t xml:space="preserve"> </w:t>
      </w:r>
      <w:r>
        <w:rPr>
          <w:w w:val="105"/>
        </w:rPr>
        <w:t>средствами,</w:t>
      </w:r>
      <w:r>
        <w:rPr>
          <w:spacing w:val="-8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8"/>
          <w:w w:val="105"/>
        </w:rPr>
        <w:t xml:space="preserve"> </w:t>
      </w:r>
      <w:r>
        <w:rPr>
          <w:w w:val="105"/>
        </w:rPr>
        <w:t>ответственную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-8"/>
          <w:w w:val="105"/>
        </w:rPr>
        <w:t xml:space="preserve"> </w:t>
      </w:r>
      <w:r>
        <w:rPr>
          <w:w w:val="105"/>
        </w:rPr>
        <w:t>принимать важные решения в течение суток.</w:t>
      </w:r>
    </w:p>
    <w:p w:rsidR="00200C04" w:rsidRDefault="007D3AC5">
      <w:pPr>
        <w:pStyle w:val="a3"/>
        <w:spacing w:before="2" w:line="249" w:lineRule="auto"/>
        <w:ind w:left="513" w:right="114" w:firstLine="340"/>
        <w:jc w:val="both"/>
      </w:pPr>
      <w:r>
        <w:rPr>
          <w:w w:val="105"/>
        </w:rPr>
        <w:t xml:space="preserve">При плохой подготовке, плохой переносимости исследования, обнаружении рисков развития нежелательных </w:t>
      </w:r>
      <w:proofErr w:type="spellStart"/>
      <w:r>
        <w:rPr>
          <w:w w:val="105"/>
        </w:rPr>
        <w:t>я</w:t>
      </w:r>
      <w:proofErr w:type="gramStart"/>
      <w:r>
        <w:rPr>
          <w:w w:val="105"/>
        </w:rPr>
        <w:t>в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лений</w:t>
      </w:r>
      <w:proofErr w:type="spellEnd"/>
      <w:r>
        <w:rPr>
          <w:w w:val="105"/>
        </w:rPr>
        <w:t xml:space="preserve"> врач имеет право отложить или прекратить его выполнение.</w:t>
      </w:r>
    </w:p>
    <w:p w:rsidR="00200C04" w:rsidRDefault="007D3AC5">
      <w:pPr>
        <w:spacing w:line="249" w:lineRule="auto"/>
        <w:ind w:left="513" w:right="116" w:firstLine="340"/>
        <w:jc w:val="both"/>
        <w:rPr>
          <w:sz w:val="18"/>
        </w:rPr>
      </w:pPr>
      <w:r>
        <w:rPr>
          <w:rFonts w:ascii="Cambria" w:hAnsi="Cambria"/>
          <w:b/>
          <w:spacing w:val="-4"/>
          <w:sz w:val="18"/>
        </w:rPr>
        <w:t xml:space="preserve">Альтернативными методами диагностики являются: </w:t>
      </w:r>
      <w:r>
        <w:rPr>
          <w:spacing w:val="-4"/>
          <w:sz w:val="18"/>
        </w:rPr>
        <w:t xml:space="preserve">рентгенологическое исследование с контрастом, </w:t>
      </w:r>
      <w:proofErr w:type="spellStart"/>
      <w:r>
        <w:rPr>
          <w:spacing w:val="-4"/>
          <w:sz w:val="18"/>
        </w:rPr>
        <w:t>видеокапсул</w:t>
      </w:r>
      <w:proofErr w:type="gramStart"/>
      <w:r>
        <w:rPr>
          <w:spacing w:val="-4"/>
          <w:sz w:val="18"/>
        </w:rPr>
        <w:t>ь</w:t>
      </w:r>
      <w:proofErr w:type="spellEnd"/>
      <w:r>
        <w:rPr>
          <w:spacing w:val="-4"/>
          <w:sz w:val="18"/>
        </w:rPr>
        <w:t>-</w:t>
      </w:r>
      <w:proofErr w:type="gram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ное</w:t>
      </w:r>
      <w:proofErr w:type="spellEnd"/>
      <w:r>
        <w:rPr>
          <w:spacing w:val="47"/>
          <w:sz w:val="18"/>
        </w:rPr>
        <w:t xml:space="preserve"> </w:t>
      </w:r>
      <w:r>
        <w:rPr>
          <w:sz w:val="18"/>
        </w:rPr>
        <w:t>исследование,</w:t>
      </w:r>
      <w:r>
        <w:rPr>
          <w:spacing w:val="48"/>
          <w:sz w:val="18"/>
        </w:rPr>
        <w:t xml:space="preserve"> </w:t>
      </w:r>
      <w:r>
        <w:rPr>
          <w:sz w:val="18"/>
        </w:rPr>
        <w:t>магнитно-резонансная</w:t>
      </w:r>
      <w:r>
        <w:rPr>
          <w:spacing w:val="48"/>
          <w:sz w:val="18"/>
        </w:rPr>
        <w:t xml:space="preserve"> </w:t>
      </w:r>
      <w:r>
        <w:rPr>
          <w:sz w:val="18"/>
        </w:rPr>
        <w:t>томография,</w:t>
      </w:r>
      <w:r>
        <w:rPr>
          <w:spacing w:val="48"/>
          <w:sz w:val="18"/>
        </w:rPr>
        <w:t xml:space="preserve"> </w:t>
      </w:r>
      <w:r>
        <w:rPr>
          <w:sz w:val="18"/>
        </w:rPr>
        <w:t>компьютерная</w:t>
      </w:r>
      <w:r>
        <w:rPr>
          <w:spacing w:val="48"/>
          <w:sz w:val="18"/>
        </w:rPr>
        <w:t xml:space="preserve"> </w:t>
      </w:r>
      <w:r>
        <w:rPr>
          <w:sz w:val="18"/>
        </w:rPr>
        <w:t>томография.</w:t>
      </w:r>
    </w:p>
    <w:p w:rsidR="00200C04" w:rsidRDefault="007D3AC5">
      <w:pPr>
        <w:pStyle w:val="a3"/>
        <w:spacing w:line="249" w:lineRule="auto"/>
        <w:ind w:left="513" w:right="112" w:firstLine="340"/>
        <w:jc w:val="both"/>
      </w:pPr>
      <w:r>
        <w:rPr>
          <w:rFonts w:ascii="Cambria" w:hAnsi="Cambria"/>
          <w:b/>
        </w:rPr>
        <w:t xml:space="preserve">Возможные последствия </w:t>
      </w:r>
      <w:r>
        <w:t xml:space="preserve">(побочные явления, осложнения) эндоскопического обследования верхних отделов ЖКТ: </w:t>
      </w:r>
      <w:r>
        <w:rPr>
          <w:w w:val="105"/>
        </w:rPr>
        <w:t>эндоскопическое исследование является инвазивным инструментальным вмешательством, из-за чего существует относительно</w:t>
      </w:r>
      <w:r>
        <w:rPr>
          <w:spacing w:val="-11"/>
          <w:w w:val="105"/>
        </w:rPr>
        <w:t xml:space="preserve"> </w:t>
      </w:r>
      <w:r>
        <w:rPr>
          <w:w w:val="105"/>
        </w:rPr>
        <w:t>низкий</w:t>
      </w:r>
      <w:r>
        <w:rPr>
          <w:spacing w:val="-11"/>
          <w:w w:val="105"/>
        </w:rPr>
        <w:t xml:space="preserve"> </w:t>
      </w:r>
      <w:r>
        <w:rPr>
          <w:w w:val="105"/>
        </w:rPr>
        <w:t>риск</w:t>
      </w:r>
      <w:r>
        <w:rPr>
          <w:spacing w:val="-11"/>
          <w:w w:val="105"/>
        </w:rPr>
        <w:t xml:space="preserve"> </w:t>
      </w:r>
      <w:r>
        <w:rPr>
          <w:w w:val="105"/>
        </w:rPr>
        <w:t>(не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1"/>
          <w:w w:val="105"/>
        </w:rPr>
        <w:t xml:space="preserve"> </w:t>
      </w:r>
      <w:r>
        <w:rPr>
          <w:w w:val="105"/>
        </w:rPr>
        <w:t>0,1%)</w:t>
      </w:r>
      <w:r>
        <w:rPr>
          <w:spacing w:val="-1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11"/>
          <w:w w:val="105"/>
        </w:rPr>
        <w:t xml:space="preserve"> </w:t>
      </w:r>
      <w:r>
        <w:rPr>
          <w:w w:val="105"/>
        </w:rPr>
        <w:t>осложнений:</w:t>
      </w:r>
      <w:r>
        <w:rPr>
          <w:spacing w:val="-11"/>
          <w:w w:val="105"/>
        </w:rPr>
        <w:t xml:space="preserve"> </w:t>
      </w:r>
      <w:r>
        <w:rPr>
          <w:w w:val="105"/>
        </w:rPr>
        <w:t>1)</w:t>
      </w:r>
      <w:r>
        <w:rPr>
          <w:spacing w:val="-11"/>
          <w:w w:val="105"/>
        </w:rPr>
        <w:t xml:space="preserve"> </w:t>
      </w:r>
      <w:r>
        <w:rPr>
          <w:w w:val="105"/>
        </w:rPr>
        <w:t>повреждение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тканей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органов;</w:t>
      </w:r>
      <w:r>
        <w:rPr>
          <w:spacing w:val="-11"/>
          <w:w w:val="105"/>
        </w:rPr>
        <w:t xml:space="preserve"> </w:t>
      </w:r>
      <w:r>
        <w:rPr>
          <w:w w:val="105"/>
        </w:rPr>
        <w:t>2) кровотечение;</w:t>
      </w:r>
      <w:r>
        <w:rPr>
          <w:spacing w:val="-8"/>
          <w:w w:val="105"/>
        </w:rPr>
        <w:t xml:space="preserve"> </w:t>
      </w:r>
      <w:r>
        <w:rPr>
          <w:w w:val="105"/>
        </w:rPr>
        <w:t>3)</w:t>
      </w:r>
      <w:r>
        <w:rPr>
          <w:spacing w:val="-8"/>
          <w:w w:val="105"/>
        </w:rPr>
        <w:t xml:space="preserve"> </w:t>
      </w:r>
      <w:r>
        <w:rPr>
          <w:w w:val="105"/>
        </w:rPr>
        <w:t>местные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аллергические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реакции;</w:t>
      </w:r>
      <w:r>
        <w:rPr>
          <w:spacing w:val="-8"/>
          <w:w w:val="105"/>
        </w:rPr>
        <w:t xml:space="preserve"> </w:t>
      </w:r>
      <w:r>
        <w:rPr>
          <w:w w:val="105"/>
        </w:rPr>
        <w:t>4)</w:t>
      </w:r>
      <w:r>
        <w:rPr>
          <w:spacing w:val="-8"/>
          <w:w w:val="105"/>
        </w:rPr>
        <w:t xml:space="preserve"> </w:t>
      </w:r>
      <w:r>
        <w:rPr>
          <w:w w:val="105"/>
        </w:rPr>
        <w:t>повреждение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зубов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зубных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протезов;</w:t>
      </w:r>
      <w:r>
        <w:rPr>
          <w:spacing w:val="-8"/>
          <w:w w:val="105"/>
        </w:rPr>
        <w:t xml:space="preserve"> </w:t>
      </w:r>
      <w:r>
        <w:rPr>
          <w:w w:val="105"/>
        </w:rPr>
        <w:t>5)</w:t>
      </w:r>
      <w:r>
        <w:rPr>
          <w:spacing w:val="-8"/>
          <w:w w:val="105"/>
        </w:rPr>
        <w:t xml:space="preserve"> </w:t>
      </w:r>
      <w:r>
        <w:rPr>
          <w:w w:val="105"/>
        </w:rPr>
        <w:t>рефлекторные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бро</w:t>
      </w:r>
      <w:proofErr w:type="gramStart"/>
      <w:r>
        <w:rPr>
          <w:w w:val="105"/>
        </w:rPr>
        <w:t>н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хо-легочные, сердечно-сосудистые и неврологические расстройства, обострение хронического заболевания, </w:t>
      </w:r>
      <w:proofErr w:type="spellStart"/>
      <w:r>
        <w:rPr>
          <w:w w:val="105"/>
        </w:rPr>
        <w:t>инфекци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онные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заболевания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прочее.</w:t>
      </w:r>
      <w:r>
        <w:rPr>
          <w:spacing w:val="13"/>
          <w:w w:val="105"/>
        </w:rPr>
        <w:t xml:space="preserve"> </w:t>
      </w:r>
      <w:r>
        <w:rPr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3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3"/>
          <w:w w:val="105"/>
        </w:rPr>
        <w:t xml:space="preserve"> </w:t>
      </w:r>
      <w:r>
        <w:rPr>
          <w:w w:val="105"/>
        </w:rPr>
        <w:t>осложнений</w:t>
      </w:r>
      <w:r>
        <w:rPr>
          <w:spacing w:val="13"/>
          <w:w w:val="105"/>
        </w:rPr>
        <w:t xml:space="preserve"> </w:t>
      </w:r>
      <w:r>
        <w:rPr>
          <w:w w:val="105"/>
        </w:rPr>
        <w:t>могут</w:t>
      </w:r>
      <w:r>
        <w:rPr>
          <w:spacing w:val="13"/>
          <w:w w:val="105"/>
        </w:rPr>
        <w:t xml:space="preserve"> </w:t>
      </w:r>
      <w:r>
        <w:rPr>
          <w:w w:val="105"/>
        </w:rPr>
        <w:t>потребоваться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госпитализация,</w:t>
      </w:r>
    </w:p>
    <w:p w:rsidR="00200C04" w:rsidRDefault="00200C04">
      <w:pPr>
        <w:spacing w:line="249" w:lineRule="auto"/>
        <w:jc w:val="both"/>
        <w:sectPr w:rsidR="00200C04" w:rsidSect="003E50B7">
          <w:headerReference w:type="even" r:id="rId9"/>
          <w:headerReference w:type="default" r:id="rId10"/>
          <w:footerReference w:type="even" r:id="rId11"/>
          <w:footerReference w:type="default" r:id="rId12"/>
          <w:pgSz w:w="11510" w:h="16450"/>
          <w:pgMar w:top="920" w:right="620" w:bottom="960" w:left="620" w:header="552" w:footer="767" w:gutter="0"/>
          <w:cols w:space="720"/>
          <w:docGrid w:linePitch="299"/>
        </w:sectPr>
      </w:pPr>
    </w:p>
    <w:p w:rsidR="00200C04" w:rsidRDefault="00200C04">
      <w:pPr>
        <w:pStyle w:val="a3"/>
        <w:spacing w:before="185"/>
      </w:pPr>
    </w:p>
    <w:p w:rsidR="00200C04" w:rsidRDefault="007D3AC5">
      <w:pPr>
        <w:pStyle w:val="a3"/>
        <w:spacing w:line="249" w:lineRule="auto"/>
        <w:ind w:left="117" w:right="511"/>
        <w:jc w:val="both"/>
      </w:pPr>
      <w:r>
        <w:rPr>
          <w:w w:val="105"/>
        </w:rPr>
        <w:t>неотложное интенсивное, эндоскопическое и оперативное лечение, общая анестезия. При выполнении исследования под местной анестезией могут возникать ощущения распирания в животе, болезненность, отрыжка, позывы на рвоту, ощущение боли и комка в горле, кашель, повышенное слюноотделение.</w:t>
      </w:r>
    </w:p>
    <w:p w:rsidR="00200C04" w:rsidRDefault="007D3AC5">
      <w:pPr>
        <w:pStyle w:val="a3"/>
        <w:spacing w:line="249" w:lineRule="auto"/>
        <w:ind w:left="117" w:right="511" w:firstLine="340"/>
        <w:jc w:val="right"/>
      </w:pPr>
      <w:r>
        <w:rPr>
          <w:rFonts w:ascii="Cambria" w:hAnsi="Cambria"/>
          <w:b/>
        </w:rPr>
        <w:t>Я подтверждаю, что сообщи</w:t>
      </w:r>
      <w:proofErr w:type="gramStart"/>
      <w:r>
        <w:rPr>
          <w:rFonts w:ascii="Cambria" w:hAnsi="Cambria"/>
          <w:b/>
        </w:rPr>
        <w:t>л(</w:t>
      </w:r>
      <w:proofErr w:type="gramEnd"/>
      <w:r>
        <w:rPr>
          <w:rFonts w:ascii="Cambria" w:hAnsi="Cambria"/>
          <w:b/>
        </w:rPr>
        <w:t xml:space="preserve">а) </w:t>
      </w:r>
      <w:r>
        <w:t>врачу,</w:t>
      </w:r>
      <w:r>
        <w:rPr>
          <w:spacing w:val="-5"/>
        </w:rPr>
        <w:t xml:space="preserve"> </w:t>
      </w:r>
      <w:r>
        <w:t>проводящему</w:t>
      </w:r>
      <w:r>
        <w:rPr>
          <w:spacing w:val="-5"/>
        </w:rPr>
        <w:t xml:space="preserve"> </w:t>
      </w:r>
      <w:r>
        <w:t>эндоскопическое</w:t>
      </w:r>
      <w:r>
        <w:rPr>
          <w:spacing w:val="-5"/>
        </w:rPr>
        <w:t xml:space="preserve"> </w:t>
      </w:r>
      <w:r>
        <w:t>исследование,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 xml:space="preserve">под- </w:t>
      </w:r>
      <w:r>
        <w:rPr>
          <w:w w:val="105"/>
        </w:rPr>
        <w:t>писания настоящего документа состояний моего/пациента здоровья, таких как обострение хронических заболеваний, острых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хронических</w:t>
      </w:r>
      <w:r>
        <w:rPr>
          <w:spacing w:val="-11"/>
          <w:w w:val="105"/>
        </w:rPr>
        <w:t xml:space="preserve"> </w:t>
      </w:r>
      <w:r>
        <w:rPr>
          <w:w w:val="105"/>
        </w:rPr>
        <w:t>инфекций</w:t>
      </w:r>
      <w:r>
        <w:rPr>
          <w:spacing w:val="-11"/>
          <w:w w:val="105"/>
        </w:rPr>
        <w:t xml:space="preserve"> </w:t>
      </w:r>
      <w:r>
        <w:rPr>
          <w:w w:val="105"/>
        </w:rPr>
        <w:t>(в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т.ч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ВИЧ,</w:t>
      </w:r>
      <w:r>
        <w:rPr>
          <w:spacing w:val="-11"/>
          <w:w w:val="105"/>
        </w:rPr>
        <w:t xml:space="preserve"> </w:t>
      </w:r>
      <w:r>
        <w:rPr>
          <w:w w:val="105"/>
        </w:rPr>
        <w:t>гепатит),</w:t>
      </w:r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злоупотреблении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алкоголем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w w:val="105"/>
        </w:rPr>
        <w:t>наркотическими</w:t>
      </w:r>
      <w:r>
        <w:rPr>
          <w:spacing w:val="-11"/>
          <w:w w:val="105"/>
        </w:rPr>
        <w:t xml:space="preserve"> </w:t>
      </w:r>
      <w:r>
        <w:rPr>
          <w:w w:val="105"/>
        </w:rPr>
        <w:t>препаратами, обо</w:t>
      </w:r>
      <w:r>
        <w:rPr>
          <w:spacing w:val="-14"/>
          <w:w w:val="105"/>
        </w:rPr>
        <w:t xml:space="preserve"> </w:t>
      </w:r>
      <w:r>
        <w:rPr>
          <w:w w:val="105"/>
        </w:rPr>
        <w:t>всех</w:t>
      </w:r>
      <w:r>
        <w:rPr>
          <w:spacing w:val="-14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14"/>
          <w:w w:val="105"/>
        </w:rPr>
        <w:t xml:space="preserve"> </w:t>
      </w:r>
      <w:r>
        <w:rPr>
          <w:w w:val="105"/>
        </w:rPr>
        <w:t>аллергической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-14"/>
          <w:w w:val="105"/>
        </w:rPr>
        <w:t xml:space="preserve"> </w:t>
      </w:r>
      <w:r>
        <w:rPr>
          <w:w w:val="105"/>
        </w:rPr>
        <w:t>непереносимости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лекарственных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препаратов,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отсутствии/наличии беременности, постоянно принимаемых препаратах, а также антикоагулянтах, я признаю свою ответственность в </w:t>
      </w:r>
      <w:proofErr w:type="spellStart"/>
      <w:r>
        <w:rPr>
          <w:w w:val="105"/>
        </w:rPr>
        <w:t>сл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чае умышленного сокрытия указанной выше информации, а также информации о своем здоровье/здоровье пациента.</w:t>
      </w:r>
      <w:r>
        <w:rPr>
          <w:spacing w:val="40"/>
          <w:w w:val="105"/>
        </w:rPr>
        <w:t xml:space="preserve"> </w:t>
      </w:r>
      <w:r>
        <w:rPr>
          <w:rFonts w:ascii="Cambria" w:hAnsi="Cambria"/>
          <w:b/>
        </w:rPr>
        <w:t xml:space="preserve">Я подтверждаю, что в случае возникновения </w:t>
      </w:r>
      <w:r>
        <w:t xml:space="preserve">непредвиденных ситуаций в ходе проведения процедур </w:t>
      </w:r>
      <w:proofErr w:type="spellStart"/>
      <w:r>
        <w:t>эндоскопич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w w:val="105"/>
        </w:rPr>
        <w:t xml:space="preserve"> обследования верхних отделов ЖКТ я доверяю врачу, проводящему эндоскопическое исследование, изменить при необходимости объем медицинского вмешательства, в связи с чем уполномочиваю врачей выполнить любое до- </w:t>
      </w:r>
      <w:proofErr w:type="spellStart"/>
      <w:r>
        <w:rPr>
          <w:w w:val="105"/>
        </w:rPr>
        <w:t>полнительное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медицинское</w:t>
      </w:r>
      <w:r>
        <w:rPr>
          <w:spacing w:val="-7"/>
          <w:w w:val="105"/>
        </w:rPr>
        <w:t xml:space="preserve"> </w:t>
      </w:r>
      <w:r>
        <w:rPr>
          <w:w w:val="105"/>
        </w:rPr>
        <w:t>вмешательство,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7"/>
          <w:w w:val="105"/>
        </w:rPr>
        <w:t xml:space="preserve"> </w:t>
      </w:r>
      <w:r>
        <w:rPr>
          <w:w w:val="105"/>
        </w:rPr>
        <w:t>может</w:t>
      </w:r>
      <w:r>
        <w:rPr>
          <w:spacing w:val="-7"/>
          <w:w w:val="105"/>
        </w:rPr>
        <w:t xml:space="preserve"> </w:t>
      </w:r>
      <w:r>
        <w:rPr>
          <w:w w:val="105"/>
        </w:rPr>
        <w:t>понадобиться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целях</w:t>
      </w:r>
      <w:r>
        <w:rPr>
          <w:spacing w:val="-6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лечения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(удаление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но-</w:t>
      </w:r>
    </w:p>
    <w:p w:rsidR="00200C04" w:rsidRDefault="007D3AC5">
      <w:pPr>
        <w:pStyle w:val="a3"/>
        <w:spacing w:before="2"/>
        <w:ind w:left="117"/>
        <w:jc w:val="both"/>
      </w:pPr>
      <w:proofErr w:type="spellStart"/>
      <w:proofErr w:type="gramStart"/>
      <w:r>
        <w:rPr>
          <w:w w:val="105"/>
        </w:rPr>
        <w:t>вообразований</w:t>
      </w:r>
      <w:proofErr w:type="spellEnd"/>
      <w:r>
        <w:rPr>
          <w:w w:val="105"/>
        </w:rPr>
        <w:t xml:space="preserve"> слизистой</w:t>
      </w:r>
      <w:r>
        <w:rPr>
          <w:spacing w:val="1"/>
          <w:w w:val="105"/>
        </w:rPr>
        <w:t xml:space="preserve"> </w:t>
      </w:r>
      <w:r>
        <w:rPr>
          <w:w w:val="105"/>
        </w:rPr>
        <w:t>оболочки, удаление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инородного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тела, остановка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кровотечения).</w:t>
      </w:r>
      <w:proofErr w:type="gramEnd"/>
    </w:p>
    <w:p w:rsidR="00200C04" w:rsidRDefault="007D3AC5">
      <w:pPr>
        <w:pStyle w:val="a3"/>
        <w:spacing w:before="6" w:line="249" w:lineRule="auto"/>
        <w:ind w:left="117" w:right="511" w:firstLine="340"/>
        <w:jc w:val="both"/>
      </w:pPr>
      <w:r>
        <w:rPr>
          <w:rFonts w:ascii="Cambria" w:hAnsi="Cambria"/>
          <w:b/>
          <w:w w:val="105"/>
        </w:rPr>
        <w:t>Я</w:t>
      </w:r>
      <w:r>
        <w:rPr>
          <w:rFonts w:ascii="Cambria" w:hAnsi="Cambria"/>
          <w:b/>
          <w:spacing w:val="-11"/>
          <w:w w:val="105"/>
        </w:rPr>
        <w:t xml:space="preserve"> </w:t>
      </w:r>
      <w:r>
        <w:rPr>
          <w:rFonts w:ascii="Cambria" w:hAnsi="Cambria"/>
          <w:b/>
          <w:w w:val="105"/>
        </w:rPr>
        <w:t>признаю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право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w w:val="105"/>
        </w:rPr>
        <w:t>врача</w:t>
      </w:r>
      <w:r>
        <w:rPr>
          <w:spacing w:val="-12"/>
          <w:w w:val="105"/>
        </w:rPr>
        <w:t xml:space="preserve"> </w:t>
      </w:r>
      <w:r>
        <w:rPr>
          <w:w w:val="105"/>
        </w:rPr>
        <w:t>прервать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-12"/>
          <w:w w:val="105"/>
        </w:rPr>
        <w:t xml:space="preserve"> </w:t>
      </w:r>
      <w:r>
        <w:rPr>
          <w:w w:val="105"/>
        </w:rPr>
        <w:t>если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ходе</w:t>
      </w:r>
      <w:r>
        <w:rPr>
          <w:spacing w:val="-12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1"/>
          <w:w w:val="105"/>
        </w:rPr>
        <w:t xml:space="preserve"> </w:t>
      </w:r>
      <w:r>
        <w:rPr>
          <w:w w:val="105"/>
        </w:rPr>
        <w:t>выявлена</w:t>
      </w:r>
      <w:r>
        <w:rPr>
          <w:spacing w:val="-12"/>
          <w:w w:val="105"/>
        </w:rPr>
        <w:t xml:space="preserve"> </w:t>
      </w:r>
      <w:r>
        <w:rPr>
          <w:w w:val="105"/>
        </w:rPr>
        <w:t>невозможность 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продолжения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физиологическим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анатомическим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причинам,</w:t>
      </w:r>
      <w:r>
        <w:rPr>
          <w:spacing w:val="-2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плохой</w:t>
      </w:r>
      <w:r>
        <w:rPr>
          <w:spacing w:val="-2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2"/>
          <w:w w:val="105"/>
        </w:rPr>
        <w:t xml:space="preserve"> </w:t>
      </w:r>
      <w:r>
        <w:rPr>
          <w:w w:val="105"/>
        </w:rPr>
        <w:t>пищеварительн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w w:val="105"/>
        </w:rPr>
        <w:t xml:space="preserve"> тракта перед проведением процедуры, а также в связи с иными факторами, которые могут повлечь за собой </w:t>
      </w:r>
      <w:proofErr w:type="spellStart"/>
      <w:r>
        <w:rPr>
          <w:w w:val="105"/>
        </w:rPr>
        <w:t>ослож</w:t>
      </w:r>
      <w:proofErr w:type="spellEnd"/>
      <w:r>
        <w:rPr>
          <w:w w:val="105"/>
        </w:rPr>
        <w:t>- нения или другие негативные последствия для пациента.</w:t>
      </w:r>
    </w:p>
    <w:p w:rsidR="00200C04" w:rsidRDefault="007D3AC5">
      <w:pPr>
        <w:pStyle w:val="a3"/>
        <w:spacing w:line="249" w:lineRule="auto"/>
        <w:ind w:left="117" w:right="512" w:firstLine="340"/>
        <w:jc w:val="both"/>
      </w:pPr>
      <w:r>
        <w:rPr>
          <w:rFonts w:ascii="Cambria" w:hAnsi="Cambria"/>
          <w:b/>
        </w:rPr>
        <w:t xml:space="preserve">Мне разъяснено </w:t>
      </w:r>
      <w:r>
        <w:t>мое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вмешательства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w w:val="105"/>
        </w:rPr>
        <w:t xml:space="preserve">чала его выполнения, при этом одновременно мне разъяснены возможные последствия отказа от медицинского </w:t>
      </w:r>
      <w:proofErr w:type="spellStart"/>
      <w:r>
        <w:rPr>
          <w:w w:val="105"/>
        </w:rPr>
        <w:t>вме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05"/>
        </w:rPr>
        <w:t>шательства</w:t>
      </w:r>
      <w:proofErr w:type="spellEnd"/>
      <w:r>
        <w:rPr>
          <w:spacing w:val="-2"/>
          <w:w w:val="105"/>
        </w:rPr>
        <w:t>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  <w:spacing w:val="-2"/>
          <w:w w:val="105"/>
        </w:rPr>
        <w:t>Я подтверждаю</w:t>
      </w:r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мне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была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предоставлена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возможность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обсудить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лечащим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провод</w:t>
      </w:r>
      <w:proofErr w:type="gramStart"/>
      <w:r>
        <w:rPr>
          <w:spacing w:val="-2"/>
          <w:w w:val="105"/>
        </w:rPr>
        <w:t>я-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щим</w:t>
      </w:r>
      <w:proofErr w:type="spellEnd"/>
      <w:r>
        <w:rPr>
          <w:w w:val="105"/>
        </w:rPr>
        <w:t xml:space="preserve"> исследование, все интересующие и непонятные мне вопросы.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>Я проинформирова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 xml:space="preserve">а) </w:t>
      </w:r>
      <w:r>
        <w:t xml:space="preserve">о целях, методах, альтернативных вариантах, о преимуществах и недостатках предстоящего </w:t>
      </w:r>
      <w:r>
        <w:rPr>
          <w:w w:val="105"/>
        </w:rPr>
        <w:t>медицинского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вмешательства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11"/>
          <w:w w:val="105"/>
        </w:rPr>
        <w:t xml:space="preserve"> </w:t>
      </w:r>
      <w:r>
        <w:rPr>
          <w:w w:val="105"/>
        </w:rPr>
        <w:t>альтернативными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12"/>
          <w:w w:val="105"/>
        </w:rPr>
        <w:t xml:space="preserve"> </w:t>
      </w:r>
      <w:r>
        <w:rPr>
          <w:w w:val="105"/>
        </w:rPr>
        <w:t>обследования,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характере,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неблагопри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ятных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эффектах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последствиях</w:t>
      </w:r>
      <w:r>
        <w:rPr>
          <w:spacing w:val="-3"/>
          <w:w w:val="105"/>
        </w:rPr>
        <w:t xml:space="preserve"> </w:t>
      </w:r>
      <w:r>
        <w:rPr>
          <w:w w:val="105"/>
        </w:rPr>
        <w:t>предлагаемого</w:t>
      </w:r>
      <w:r>
        <w:rPr>
          <w:spacing w:val="-3"/>
          <w:w w:val="105"/>
        </w:rPr>
        <w:t xml:space="preserve"> </w:t>
      </w:r>
      <w:r>
        <w:rPr>
          <w:w w:val="105"/>
        </w:rPr>
        <w:t>мне</w:t>
      </w:r>
      <w:r>
        <w:rPr>
          <w:spacing w:val="-3"/>
          <w:w w:val="105"/>
        </w:rPr>
        <w:t xml:space="preserve"> </w:t>
      </w:r>
      <w:r>
        <w:rPr>
          <w:w w:val="105"/>
        </w:rPr>
        <w:t>(пациенту)</w:t>
      </w:r>
      <w:r>
        <w:rPr>
          <w:spacing w:val="-3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3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ним</w:t>
      </w:r>
      <w:r>
        <w:rPr>
          <w:spacing w:val="-3"/>
          <w:w w:val="105"/>
        </w:rPr>
        <w:t xml:space="preserve"> </w:t>
      </w:r>
      <w:r>
        <w:rPr>
          <w:w w:val="105"/>
        </w:rPr>
        <w:t>рисках, а также о том, что мне (пациенту) предстоит делать во время проведения медицинского вмешательства.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>Я предупрежде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 xml:space="preserve">а) </w:t>
      </w:r>
      <w:r>
        <w:t>и</w:t>
      </w:r>
      <w:r>
        <w:rPr>
          <w:spacing w:val="-1"/>
        </w:rPr>
        <w:t xml:space="preserve"> </w:t>
      </w:r>
      <w:r>
        <w:t>осознаю,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предлагаемое</w:t>
      </w:r>
      <w:r>
        <w:rPr>
          <w:spacing w:val="-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вмешательство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rPr>
          <w:w w:val="105"/>
        </w:rPr>
        <w:t>бенностей</w:t>
      </w:r>
      <w:proofErr w:type="spellEnd"/>
      <w:r>
        <w:rPr>
          <w:w w:val="105"/>
        </w:rPr>
        <w:t xml:space="preserve"> методик проведения может оказаться неинформативным, что потребует повторного медицинского </w:t>
      </w:r>
      <w:proofErr w:type="spellStart"/>
      <w:r>
        <w:rPr>
          <w:w w:val="105"/>
        </w:rPr>
        <w:t>вмеша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тельства</w:t>
      </w:r>
      <w:proofErr w:type="spellEnd"/>
      <w:r>
        <w:rPr>
          <w:w w:val="105"/>
        </w:rPr>
        <w:t xml:space="preserve"> (манипуляции, обследования).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>Я</w:t>
      </w:r>
      <w:r>
        <w:rPr>
          <w:rFonts w:ascii="Cambria" w:hAnsi="Cambria"/>
          <w:b/>
          <w:spacing w:val="24"/>
        </w:rPr>
        <w:t xml:space="preserve"> </w:t>
      </w:r>
      <w:r>
        <w:rPr>
          <w:rFonts w:ascii="Cambria" w:hAnsi="Cambria"/>
          <w:b/>
        </w:rPr>
        <w:t>проинформирова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>а)</w:t>
      </w:r>
      <w:r>
        <w:rPr>
          <w:rFonts w:ascii="Cambria" w:hAnsi="Cambria"/>
          <w:b/>
          <w:spacing w:val="24"/>
        </w:rPr>
        <w:t xml:space="preserve"> </w:t>
      </w:r>
      <w:r>
        <w:rPr>
          <w:rFonts w:ascii="Cambria" w:hAnsi="Cambria"/>
          <w:b/>
        </w:rPr>
        <w:t>о</w:t>
      </w:r>
      <w:r>
        <w:rPr>
          <w:rFonts w:ascii="Cambria" w:hAnsi="Cambria"/>
          <w:b/>
          <w:spacing w:val="24"/>
        </w:rPr>
        <w:t xml:space="preserve"> </w:t>
      </w:r>
      <w:r>
        <w:rPr>
          <w:rFonts w:ascii="Cambria" w:hAnsi="Cambria"/>
          <w:b/>
        </w:rPr>
        <w:t>том</w:t>
      </w:r>
      <w:r>
        <w:t>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процедура</w:t>
      </w:r>
      <w:r>
        <w:rPr>
          <w:spacing w:val="19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эндоскопического</w:t>
      </w:r>
      <w:r>
        <w:rPr>
          <w:spacing w:val="19"/>
        </w:rPr>
        <w:t xml:space="preserve"> </w:t>
      </w:r>
      <w:r>
        <w:t>обследования</w:t>
      </w:r>
      <w:r>
        <w:rPr>
          <w:spacing w:val="19"/>
        </w:rPr>
        <w:t xml:space="preserve"> </w:t>
      </w:r>
      <w:r>
        <w:t>верхних</w:t>
      </w:r>
      <w:r>
        <w:rPr>
          <w:spacing w:val="19"/>
        </w:rPr>
        <w:t xml:space="preserve"> </w:t>
      </w:r>
      <w:r>
        <w:t>отделов</w:t>
      </w:r>
      <w:r>
        <w:rPr>
          <w:spacing w:val="19"/>
        </w:rPr>
        <w:t xml:space="preserve"> </w:t>
      </w:r>
      <w:r>
        <w:t xml:space="preserve">ЖКТ, </w:t>
      </w:r>
      <w:r>
        <w:rPr>
          <w:w w:val="105"/>
        </w:rPr>
        <w:t xml:space="preserve">в том числе с применением местной анестезии, может быть болезненной, что зависит от индивидуального порога </w:t>
      </w:r>
      <w:proofErr w:type="spellStart"/>
      <w:r>
        <w:rPr>
          <w:w w:val="105"/>
        </w:rPr>
        <w:t>чув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ствительности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пациента.</w:t>
      </w:r>
    </w:p>
    <w:p w:rsidR="00200C04" w:rsidRDefault="00200C04">
      <w:pPr>
        <w:pStyle w:val="a3"/>
      </w:pPr>
    </w:p>
    <w:p w:rsidR="00200C04" w:rsidRDefault="007D3AC5">
      <w:pPr>
        <w:pStyle w:val="a3"/>
        <w:spacing w:line="264" w:lineRule="auto"/>
        <w:ind w:left="117" w:right="511" w:firstLine="340"/>
        <w:jc w:val="both"/>
      </w:pPr>
      <w:r>
        <w:rPr>
          <w:w w:val="105"/>
        </w:rPr>
        <w:t>Сведения о выбранных мною лицах, которым в соответствии с пунктом 5 части 3 статьи 19 Федерального закона от</w:t>
      </w:r>
      <w:r>
        <w:rPr>
          <w:spacing w:val="-1"/>
          <w:w w:val="105"/>
        </w:rPr>
        <w:t xml:space="preserve"> </w:t>
      </w:r>
      <w:r>
        <w:rPr>
          <w:w w:val="105"/>
        </w:rPr>
        <w:t>21</w:t>
      </w:r>
      <w:r>
        <w:rPr>
          <w:spacing w:val="-1"/>
          <w:w w:val="105"/>
        </w:rPr>
        <w:t xml:space="preserve"> </w:t>
      </w:r>
      <w:r>
        <w:rPr>
          <w:w w:val="105"/>
        </w:rPr>
        <w:t>ноября</w:t>
      </w:r>
      <w:r>
        <w:rPr>
          <w:spacing w:val="-1"/>
          <w:w w:val="105"/>
        </w:rPr>
        <w:t xml:space="preserve"> </w:t>
      </w:r>
      <w:r>
        <w:rPr>
          <w:w w:val="105"/>
        </w:rPr>
        <w:t>2011</w:t>
      </w:r>
      <w:r>
        <w:rPr>
          <w:spacing w:val="-1"/>
          <w:w w:val="105"/>
        </w:rPr>
        <w:t xml:space="preserve"> </w:t>
      </w:r>
      <w:r>
        <w:rPr>
          <w:w w:val="105"/>
        </w:rPr>
        <w:t>г.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"/>
          <w:w w:val="105"/>
        </w:rPr>
        <w:t xml:space="preserve"> </w:t>
      </w:r>
      <w:r>
        <w:rPr>
          <w:w w:val="105"/>
        </w:rPr>
        <w:t>323-ФЗ</w:t>
      </w:r>
      <w:r>
        <w:rPr>
          <w:spacing w:val="-1"/>
          <w:w w:val="105"/>
        </w:rPr>
        <w:t xml:space="preserve"> </w:t>
      </w:r>
      <w:r>
        <w:rPr>
          <w:w w:val="105"/>
        </w:rPr>
        <w:t>«Об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основах</w:t>
      </w:r>
      <w:r>
        <w:rPr>
          <w:spacing w:val="-1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-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-1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"/>
          <w:w w:val="105"/>
        </w:rPr>
        <w:t xml:space="preserve"> </w:t>
      </w:r>
      <w:r>
        <w:rPr>
          <w:w w:val="105"/>
        </w:rPr>
        <w:t>быть</w:t>
      </w:r>
      <w:r>
        <w:rPr>
          <w:spacing w:val="-1"/>
          <w:w w:val="105"/>
        </w:rPr>
        <w:t xml:space="preserve"> </w:t>
      </w:r>
      <w:r>
        <w:rPr>
          <w:w w:val="105"/>
        </w:rPr>
        <w:t>передана информация о состоянии моего здоровья или состоянии лица, законным представителем которого я являюсь:</w:t>
      </w:r>
    </w:p>
    <w:p w:rsidR="00200C04" w:rsidRDefault="007D3AC5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9D17F7" wp14:editId="05AD3EB8">
                <wp:simplePos x="0" y="0"/>
                <wp:positionH relativeFrom="page">
                  <wp:posOffset>746381</wp:posOffset>
                </wp:positionH>
                <wp:positionV relativeFrom="paragraph">
                  <wp:posOffset>135874</wp:posOffset>
                </wp:positionV>
                <wp:extent cx="5776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6595">
                              <a:moveTo>
                                <a:pt x="0" y="0"/>
                              </a:moveTo>
                              <a:lnTo>
                                <a:pt x="577646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770199pt;margin-top:10.698813pt;width:454.85pt;height:.1pt;mso-position-horizontal-relative:page;mso-position-vertical-relative:paragraph;z-index:-15727104;mso-wrap-distance-left:0;mso-wrap-distance-right:0" id="docshape13" coordorigin="1175,214" coordsize="9097,0" path="m1175,214l10272,214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0C04" w:rsidRDefault="007D3AC5">
      <w:pPr>
        <w:spacing w:before="11"/>
        <w:ind w:left="396" w:right="45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Ф.И.О.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гражданина,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телефон</w:t>
      </w:r>
      <w:r>
        <w:rPr>
          <w:spacing w:val="-2"/>
          <w:sz w:val="18"/>
        </w:rPr>
        <w:t>)</w:t>
      </w:r>
    </w:p>
    <w:p w:rsidR="00200C04" w:rsidRDefault="007D3AC5">
      <w:pPr>
        <w:pStyle w:val="3"/>
        <w:tabs>
          <w:tab w:val="left" w:pos="1561"/>
          <w:tab w:val="left" w:pos="3026"/>
          <w:tab w:val="left" w:pos="3648"/>
          <w:tab w:val="left" w:pos="9684"/>
        </w:tabs>
        <w:spacing w:before="63" w:line="309" w:lineRule="auto"/>
        <w:ind w:right="581"/>
        <w:rPr>
          <w:rFonts w:ascii="Times New Roman" w:hAnsi="Times New Roman"/>
          <w:b w:val="0"/>
        </w:rPr>
      </w:pPr>
      <w:r>
        <w:t xml:space="preserve">Подпись пациента (родителя/законного представителя)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Дата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</w:t>
      </w:r>
      <w:r>
        <w:rPr>
          <w:rFonts w:ascii="Times New Roman" w:hAnsi="Times New Roman"/>
          <w:b w:val="0"/>
        </w:rPr>
        <w:t>.</w:t>
      </w:r>
    </w:p>
    <w:p w:rsidR="00200C04" w:rsidRDefault="007D3AC5">
      <w:pPr>
        <w:pStyle w:val="a3"/>
        <w:spacing w:before="163" w:line="249" w:lineRule="auto"/>
        <w:ind w:left="117" w:right="511" w:firstLine="340"/>
        <w:jc w:val="both"/>
      </w:pPr>
      <w:r>
        <w:rPr>
          <w:w w:val="105"/>
        </w:rPr>
        <w:t>Я подтверждаю, что я устно разъясни</w:t>
      </w:r>
      <w:proofErr w:type="gramStart"/>
      <w:r>
        <w:rPr>
          <w:w w:val="105"/>
        </w:rPr>
        <w:t>л(</w:t>
      </w:r>
      <w:proofErr w:type="gramEnd"/>
      <w:r>
        <w:rPr>
          <w:w w:val="105"/>
        </w:rPr>
        <w:t xml:space="preserve">а) пациенту </w:t>
      </w:r>
      <w:r>
        <w:rPr>
          <w:w w:val="125"/>
        </w:rPr>
        <w:t>/</w:t>
      </w:r>
      <w:r>
        <w:rPr>
          <w:spacing w:val="-5"/>
          <w:w w:val="125"/>
        </w:rPr>
        <w:t xml:space="preserve"> </w:t>
      </w:r>
      <w:r>
        <w:rPr>
          <w:w w:val="105"/>
        </w:rPr>
        <w:t xml:space="preserve">опекуну пациента все сказанное выше с необходимыми под- </w:t>
      </w:r>
      <w:proofErr w:type="spellStart"/>
      <w:r>
        <w:rPr>
          <w:w w:val="105"/>
        </w:rPr>
        <w:t>робностями</w:t>
      </w:r>
      <w:proofErr w:type="spellEnd"/>
      <w:r>
        <w:rPr>
          <w:w w:val="105"/>
        </w:rPr>
        <w:t xml:space="preserve"> и что он/она подписал(а) данный документ в моем присутствии после того, как я убедился(</w:t>
      </w:r>
      <w:proofErr w:type="spellStart"/>
      <w:r>
        <w:rPr>
          <w:w w:val="105"/>
        </w:rPr>
        <w:t>лась</w:t>
      </w:r>
      <w:proofErr w:type="spellEnd"/>
      <w:r>
        <w:rPr>
          <w:w w:val="105"/>
        </w:rPr>
        <w:t xml:space="preserve">), что </w:t>
      </w:r>
      <w:proofErr w:type="spellStart"/>
      <w:r>
        <w:rPr>
          <w:w w:val="105"/>
        </w:rPr>
        <w:t>объ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яснение</w:t>
      </w:r>
      <w:proofErr w:type="spellEnd"/>
      <w:r>
        <w:rPr>
          <w:w w:val="105"/>
        </w:rPr>
        <w:t xml:space="preserve"> ему(ей) полностью понятно.</w:t>
      </w:r>
    </w:p>
    <w:p w:rsidR="00200C04" w:rsidRDefault="00200C04">
      <w:pPr>
        <w:pStyle w:val="a3"/>
        <w:spacing w:before="8"/>
      </w:pPr>
    </w:p>
    <w:p w:rsidR="00200C04" w:rsidRDefault="007D3AC5">
      <w:pPr>
        <w:pStyle w:val="3"/>
        <w:tabs>
          <w:tab w:val="left" w:pos="9685"/>
        </w:tabs>
      </w:pPr>
      <w:r>
        <w:t>Врач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200C04" w:rsidRDefault="007D3AC5">
      <w:pPr>
        <w:spacing w:before="27" w:line="171" w:lineRule="exact"/>
        <w:ind w:left="396" w:right="450"/>
        <w:jc w:val="center"/>
        <w:rPr>
          <w:i/>
          <w:sz w:val="16"/>
        </w:rPr>
      </w:pPr>
      <w:r>
        <w:rPr>
          <w:i/>
          <w:sz w:val="16"/>
        </w:rPr>
        <w:t>(ФИО,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лечащего</w:t>
      </w:r>
      <w:r>
        <w:rPr>
          <w:i/>
          <w:spacing w:val="-2"/>
          <w:sz w:val="16"/>
        </w:rPr>
        <w:t xml:space="preserve"> врача)</w:t>
      </w:r>
    </w:p>
    <w:p w:rsidR="00200C04" w:rsidRDefault="007D3AC5">
      <w:pPr>
        <w:tabs>
          <w:tab w:val="left" w:pos="1561"/>
          <w:tab w:val="left" w:pos="2632"/>
          <w:tab w:val="left" w:pos="3451"/>
        </w:tabs>
        <w:spacing w:before="23"/>
        <w:ind w:left="457"/>
        <w:rPr>
          <w:sz w:val="18"/>
        </w:rPr>
      </w:pPr>
      <w:r>
        <w:rPr>
          <w:rFonts w:ascii="Cambria" w:hAnsi="Cambria"/>
          <w:b/>
          <w:spacing w:val="-5"/>
          <w:sz w:val="18"/>
        </w:rPr>
        <w:t>Дата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10"/>
          <w:sz w:val="18"/>
        </w:rPr>
        <w:t>«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pacing w:val="-10"/>
          <w:sz w:val="18"/>
        </w:rPr>
        <w:t>»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20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г</w:t>
      </w:r>
      <w:r>
        <w:rPr>
          <w:sz w:val="18"/>
        </w:rPr>
        <w:t>.</w:t>
      </w:r>
    </w:p>
    <w:p w:rsidR="00200C04" w:rsidRDefault="00200C04">
      <w:pPr>
        <w:rPr>
          <w:sz w:val="18"/>
        </w:rPr>
        <w:sectPr w:rsidR="00200C04">
          <w:pgSz w:w="11510" w:h="16450"/>
          <w:pgMar w:top="920" w:right="620" w:bottom="960" w:left="620" w:header="552" w:footer="767" w:gutter="0"/>
          <w:cols w:space="720"/>
        </w:sectPr>
      </w:pPr>
    </w:p>
    <w:p w:rsidR="00200C04" w:rsidRDefault="00752CB9">
      <w:pPr>
        <w:pStyle w:val="a3"/>
        <w:spacing w:before="105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487592960" behindDoc="0" locked="0" layoutInCell="1" allowOverlap="1" wp14:anchorId="714AF86A" wp14:editId="6428DEAF">
            <wp:simplePos x="0" y="0"/>
            <wp:positionH relativeFrom="margin">
              <wp:posOffset>5608320</wp:posOffset>
            </wp:positionH>
            <wp:positionV relativeFrom="margin">
              <wp:posOffset>41275</wp:posOffset>
            </wp:positionV>
            <wp:extent cx="1224280" cy="122428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domed_0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C04" w:rsidRPr="003E50B7" w:rsidRDefault="007D3AC5" w:rsidP="003E50B7">
      <w:pPr>
        <w:pStyle w:val="1"/>
        <w:spacing w:line="247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E50B7">
        <w:rPr>
          <w:rFonts w:ascii="Times New Roman" w:hAnsi="Times New Roman" w:cs="Times New Roman"/>
          <w:color w:val="000000" w:themeColor="text1"/>
          <w:spacing w:val="-6"/>
        </w:rPr>
        <w:t>Информированное</w:t>
      </w:r>
      <w:r w:rsidRPr="003E50B7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добровольное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согласие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на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проведение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 xml:space="preserve">эндоскопического </w:t>
      </w:r>
      <w:r w:rsidRPr="003E50B7">
        <w:rPr>
          <w:rFonts w:ascii="Times New Roman" w:hAnsi="Times New Roman" w:cs="Times New Roman"/>
          <w:color w:val="000000" w:themeColor="text1"/>
          <w:w w:val="90"/>
        </w:rPr>
        <w:t>исследования и вмешательства на нижних отделах желудочно-кишечного тракта</w:t>
      </w:r>
    </w:p>
    <w:p w:rsidR="00200C04" w:rsidRDefault="007D3AC5">
      <w:pPr>
        <w:pStyle w:val="2"/>
        <w:tabs>
          <w:tab w:val="left" w:pos="4661"/>
        </w:tabs>
      </w:pPr>
      <w:r>
        <w:rPr>
          <w:w w:val="85"/>
        </w:rPr>
        <w:t>Приложение</w:t>
      </w:r>
      <w:r>
        <w:rPr>
          <w:spacing w:val="14"/>
        </w:rPr>
        <w:t xml:space="preserve"> </w:t>
      </w:r>
      <w:r>
        <w:rPr>
          <w:w w:val="85"/>
        </w:rPr>
        <w:t>к</w:t>
      </w:r>
      <w:r>
        <w:rPr>
          <w:spacing w:val="14"/>
        </w:rPr>
        <w:t xml:space="preserve"> </w:t>
      </w:r>
      <w:r>
        <w:rPr>
          <w:w w:val="85"/>
        </w:rPr>
        <w:t>медицинской</w:t>
      </w:r>
      <w:r>
        <w:rPr>
          <w:spacing w:val="14"/>
        </w:rPr>
        <w:t xml:space="preserve"> </w:t>
      </w:r>
      <w:r>
        <w:rPr>
          <w:w w:val="85"/>
        </w:rPr>
        <w:t>карте</w:t>
      </w:r>
      <w:r>
        <w:rPr>
          <w:spacing w:val="14"/>
        </w:rPr>
        <w:t xml:space="preserve"> </w:t>
      </w:r>
      <w:r>
        <w:rPr>
          <w:w w:val="85"/>
        </w:rPr>
        <w:t>№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:rsidR="00200C04" w:rsidRDefault="007D3AC5">
      <w:pPr>
        <w:pStyle w:val="a3"/>
        <w:tabs>
          <w:tab w:val="left" w:pos="10081"/>
        </w:tabs>
        <w:spacing w:before="88" w:line="249" w:lineRule="auto"/>
        <w:ind w:left="854" w:right="184"/>
      </w:pPr>
      <w:r>
        <w:rPr>
          <w:w w:val="110"/>
        </w:rPr>
        <w:t xml:space="preserve">Я,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(фамилия, имя, отчество полностью)</w:t>
      </w:r>
    </w:p>
    <w:p w:rsidR="00200C04" w:rsidRDefault="007D3AC5">
      <w:pPr>
        <w:pStyle w:val="a3"/>
        <w:tabs>
          <w:tab w:val="left" w:pos="1527"/>
          <w:tab w:val="left" w:pos="3722"/>
          <w:tab w:val="left" w:pos="10081"/>
        </w:tabs>
        <w:spacing w:before="2"/>
        <w:ind w:left="854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года рождения, </w:t>
      </w:r>
      <w:proofErr w:type="gramStart"/>
      <w:r>
        <w:rPr>
          <w:w w:val="105"/>
        </w:rPr>
        <w:t>проживающий</w:t>
      </w:r>
      <w:proofErr w:type="gramEnd"/>
      <w:r>
        <w:rPr>
          <w:w w:val="105"/>
        </w:rPr>
        <w:t xml:space="preserve"> (</w:t>
      </w:r>
      <w:proofErr w:type="spellStart"/>
      <w:r>
        <w:rPr>
          <w:w w:val="105"/>
        </w:rPr>
        <w:t>ая</w:t>
      </w:r>
      <w:proofErr w:type="spellEnd"/>
      <w:r>
        <w:rPr>
          <w:w w:val="105"/>
        </w:rPr>
        <w:t>) по адресу:</w:t>
      </w:r>
      <w:r>
        <w:rPr>
          <w:spacing w:val="16"/>
          <w:w w:val="105"/>
        </w:rPr>
        <w:t xml:space="preserve"> </w:t>
      </w:r>
      <w:r>
        <w:rPr>
          <w:u w:val="single"/>
        </w:rPr>
        <w:tab/>
      </w:r>
    </w:p>
    <w:p w:rsidR="00200C04" w:rsidRDefault="007D3AC5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998381</wp:posOffset>
                </wp:positionH>
                <wp:positionV relativeFrom="paragraph">
                  <wp:posOffset>148299</wp:posOffset>
                </wp:positionV>
                <wp:extent cx="57765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6595">
                              <a:moveTo>
                                <a:pt x="0" y="0"/>
                              </a:moveTo>
                              <a:lnTo>
                                <a:pt x="577646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612701pt;margin-top:11.677131pt;width:454.85pt;height:.1pt;mso-position-horizontal-relative:page;mso-position-vertical-relative:paragraph;z-index:-15726592;mso-wrap-distance-left:0;mso-wrap-distance-right:0" id="docshape14" coordorigin="1572,234" coordsize="9097,0" path="m1572,234l10669,234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0C04" w:rsidRDefault="00200C04">
      <w:pPr>
        <w:pStyle w:val="a3"/>
        <w:spacing w:before="8"/>
        <w:rPr>
          <w:sz w:val="3"/>
        </w:rPr>
      </w:pPr>
    </w:p>
    <w:p w:rsidR="00200C04" w:rsidRDefault="007D3AC5">
      <w:pPr>
        <w:pStyle w:val="a3"/>
        <w:ind w:left="5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20130" cy="980440"/>
                <wp:effectExtent l="0" t="0" r="0" b="63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980440"/>
                          <a:chOff x="0" y="0"/>
                          <a:chExt cx="6120130" cy="9804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53973" y="823004"/>
                            <a:ext cx="6013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0">
                                <a:moveTo>
                                  <a:pt x="0" y="0"/>
                                </a:moveTo>
                                <a:lnTo>
                                  <a:pt x="6013094" y="0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75" y="3175"/>
                            <a:ext cx="6113780" cy="9740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236C4" w:rsidRDefault="00D236C4">
                              <w:pPr>
                                <w:spacing w:before="30"/>
                                <w:ind w:left="415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Этот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раздел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бланка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заполняется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только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лиц,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достигших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возраста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15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лет,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или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недееспособных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85"/>
                                  <w:sz w:val="18"/>
                                  <w:u w:val="single"/>
                                </w:rPr>
                                <w:t>граждан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.</w:t>
                              </w:r>
                            </w:p>
                            <w:p w:rsidR="00D236C4" w:rsidRDefault="00D236C4">
                              <w:pPr>
                                <w:tabs>
                                  <w:tab w:val="left" w:pos="9544"/>
                                </w:tabs>
                                <w:spacing w:before="5"/>
                                <w:ind w:left="74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115"/>
                                  <w:sz w:val="18"/>
                                </w:rPr>
                                <w:t>Я,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D236C4" w:rsidRDefault="00D236C4">
                              <w:pPr>
                                <w:spacing w:before="2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i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мать,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отец,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усыновитель,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опекун,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попечитель)</w:t>
                              </w:r>
                            </w:p>
                            <w:p w:rsidR="00D236C4" w:rsidRDefault="00D236C4">
                              <w:pPr>
                                <w:tabs>
                                  <w:tab w:val="left" w:pos="1918"/>
                                  <w:tab w:val="left" w:pos="2750"/>
                                  <w:tab w:val="left" w:pos="4001"/>
                                  <w:tab w:val="left" w:pos="9524"/>
                                </w:tabs>
                                <w:spacing w:before="11" w:line="244" w:lineRule="auto"/>
                                <w:ind w:left="74" w:right="91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Паспорт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серия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номер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кем выдан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дата выдачи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1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18"/>
                                </w:rPr>
                                <w:t xml:space="preserve"> являюсь законным представителем ребенка (лица, признанного недееспособным):</w:t>
                              </w:r>
                            </w:p>
                            <w:p w:rsidR="00D236C4" w:rsidRDefault="00D236C4">
                              <w:pPr>
                                <w:spacing w:before="4"/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</w:p>
                            <w:p w:rsidR="00D236C4" w:rsidRDefault="00D236C4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ребенка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недееспособного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гражданина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полностью,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год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рождения)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1.9pt;height:77.2pt;mso-position-horizontal-relative:char;mso-position-vertical-relative:line" id="docshapegroup15" coordorigin="0,0" coordsize="9638,1544">
                <v:line style="position:absolute" from="85,1296" to="9554,1296" stroked="true" strokeweight=".405pt" strokecolor="#000000">
                  <v:stroke dashstyle="solid"/>
                </v:line>
                <v:shape style="position:absolute;left:5;top:5;width:9628;height:1534" type="#_x0000_t202" id="docshape16" filled="false" stroked="true" strokeweight=".5pt" strokecolor="#000000">
                  <v:textbox inset="0,0,0,0">
                    <w:txbxContent>
                      <w:p>
                        <w:pPr>
                          <w:spacing w:before="30"/>
                          <w:ind w:left="415" w:right="0" w:firstLine="0"/>
                          <w:jc w:val="lef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Этот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раздел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бланка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заполняется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только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лиц,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достигших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возраста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15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лет,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или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недееспособных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85"/>
                            <w:sz w:val="18"/>
                            <w:u w:val="single"/>
                          </w:rPr>
                          <w:t>граждан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85"/>
                            <w:sz w:val="18"/>
                          </w:rPr>
                          <w:t>.</w:t>
                        </w:r>
                      </w:p>
                      <w:p>
                        <w:pPr>
                          <w:tabs>
                            <w:tab w:pos="9544" w:val="left" w:leader="none"/>
                          </w:tabs>
                          <w:spacing w:before="5"/>
                          <w:ind w:left="74" w:right="0" w:firstLine="0"/>
                          <w:jc w:val="lef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115"/>
                            <w:sz w:val="18"/>
                          </w:rPr>
                          <w:t>Я,</w:t>
                        </w:r>
                        <w:r>
                          <w:rPr>
                            <w:rFonts w:ascii="Cambria" w:hAnsi="Cambria"/>
                            <w:b/>
                            <w:spacing w:val="4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2"/>
                          <w:ind w:left="0" w:right="0" w:firstLine="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(Ф.И.О.</w:t>
                        </w:r>
                        <w:r>
                          <w:rPr>
                            <w:i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мать,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отец,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усыновитель,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опекун,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попечитель)</w:t>
                        </w:r>
                      </w:p>
                      <w:p>
                        <w:pPr>
                          <w:tabs>
                            <w:tab w:pos="1918" w:val="left" w:leader="none"/>
                            <w:tab w:pos="2750" w:val="left" w:leader="none"/>
                            <w:tab w:pos="4001" w:val="left" w:leader="none"/>
                            <w:tab w:pos="9524" w:val="left" w:leader="none"/>
                          </w:tabs>
                          <w:spacing w:line="244" w:lineRule="auto" w:before="11"/>
                          <w:ind w:left="74" w:right="91" w:firstLine="0"/>
                          <w:jc w:val="lef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Паспорт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серия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номер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 кем выдан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дата выдачи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90"/>
                            <w:sz w:val="18"/>
                          </w:rPr>
                          <w:t>, являюсь законным представителем ребенка (лица, признанного недееспособным):</w:t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(Ф.И.О.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ребенка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или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недееспособного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гражданина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—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полностью,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год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рождения)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200C04" w:rsidRDefault="007D3AC5">
      <w:pPr>
        <w:pStyle w:val="a3"/>
        <w:spacing w:before="53" w:line="249" w:lineRule="auto"/>
        <w:ind w:left="513" w:right="110"/>
      </w:pPr>
      <w:r>
        <w:rPr>
          <w:rFonts w:ascii="Cambria" w:hAnsi="Cambria"/>
          <w:b/>
          <w:spacing w:val="-2"/>
        </w:rPr>
        <w:t xml:space="preserve">даю информированное добровольное согласие </w:t>
      </w:r>
      <w:r>
        <w:rPr>
          <w:spacing w:val="-2"/>
        </w:rPr>
        <w:t>Филиалу</w:t>
      </w:r>
      <w:r>
        <w:rPr>
          <w:spacing w:val="-6"/>
        </w:rPr>
        <w:t xml:space="preserve"> </w:t>
      </w:r>
      <w:r>
        <w:rPr>
          <w:spacing w:val="-2"/>
        </w:rPr>
        <w:t>компании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ограниченной</w:t>
      </w:r>
      <w:r>
        <w:rPr>
          <w:spacing w:val="-6"/>
        </w:rPr>
        <w:t xml:space="preserve"> </w:t>
      </w:r>
      <w:r>
        <w:rPr>
          <w:spacing w:val="-2"/>
        </w:rPr>
        <w:t>ответственностью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Хадасса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Медикал</w:t>
      </w:r>
      <w:proofErr w:type="spellEnd"/>
      <w:r>
        <w:rPr>
          <w:spacing w:val="-2"/>
        </w:rPr>
        <w:t xml:space="preserve"> </w:t>
      </w:r>
      <w:r>
        <w:rPr>
          <w:w w:val="105"/>
        </w:rPr>
        <w:t>ЛТД» на проведение в отделении эндоскопии Филиала компании с ограниченной ответственностью «</w:t>
      </w:r>
      <w:proofErr w:type="spellStart"/>
      <w:r>
        <w:rPr>
          <w:w w:val="105"/>
        </w:rPr>
        <w:t>Хадасса</w:t>
      </w:r>
      <w:proofErr w:type="spellEnd"/>
      <w:r>
        <w:rPr>
          <w:w w:val="105"/>
        </w:rPr>
        <w:t xml:space="preserve"> Мед</w:t>
      </w:r>
      <w:proofErr w:type="gramStart"/>
      <w:r>
        <w:rPr>
          <w:w w:val="105"/>
        </w:rPr>
        <w:t>и-</w:t>
      </w:r>
      <w:proofErr w:type="gramEnd"/>
      <w:r>
        <w:rPr>
          <w:w w:val="105"/>
        </w:rPr>
        <w:t xml:space="preserve"> кал</w:t>
      </w:r>
      <w:r>
        <w:rPr>
          <w:spacing w:val="-4"/>
          <w:w w:val="105"/>
        </w:rPr>
        <w:t xml:space="preserve"> </w:t>
      </w:r>
      <w:r>
        <w:rPr>
          <w:w w:val="105"/>
        </w:rPr>
        <w:t>ЛТД»</w:t>
      </w:r>
      <w:r>
        <w:rPr>
          <w:spacing w:val="-4"/>
          <w:w w:val="105"/>
        </w:rPr>
        <w:t xml:space="preserve"> </w:t>
      </w:r>
      <w:r>
        <w:rPr>
          <w:w w:val="105"/>
        </w:rPr>
        <w:t>эндоскопического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верхних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отделов</w:t>
      </w:r>
      <w:r>
        <w:rPr>
          <w:spacing w:val="-4"/>
          <w:w w:val="105"/>
        </w:rPr>
        <w:t xml:space="preserve"> </w:t>
      </w:r>
      <w:r>
        <w:rPr>
          <w:w w:val="105"/>
        </w:rPr>
        <w:t>желудочно-кишечного</w:t>
      </w:r>
      <w:r>
        <w:rPr>
          <w:spacing w:val="-4"/>
          <w:w w:val="105"/>
        </w:rPr>
        <w:t xml:space="preserve"> </w:t>
      </w:r>
      <w:r>
        <w:rPr>
          <w:w w:val="105"/>
        </w:rPr>
        <w:t>тракта</w:t>
      </w:r>
      <w:r>
        <w:rPr>
          <w:spacing w:val="-4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4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ЖКТ)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подтверж</w:t>
      </w:r>
      <w:proofErr w:type="spellEnd"/>
      <w:r>
        <w:rPr>
          <w:w w:val="105"/>
        </w:rPr>
        <w:t xml:space="preserve">- </w:t>
      </w:r>
      <w:r>
        <w:t xml:space="preserve">даю, что заблаговременно </w:t>
      </w:r>
      <w:r>
        <w:rPr>
          <w:rFonts w:ascii="Cambria" w:hAnsi="Cambria"/>
          <w:b/>
        </w:rPr>
        <w:t xml:space="preserve">ознакомлен(а) </w:t>
      </w:r>
      <w:r>
        <w:t xml:space="preserve">и </w:t>
      </w:r>
      <w:r>
        <w:rPr>
          <w:rFonts w:ascii="Cambria" w:hAnsi="Cambria"/>
          <w:b/>
        </w:rPr>
        <w:t xml:space="preserve">согласен(на) </w:t>
      </w:r>
      <w:r>
        <w:t>с предоставленной в данном документе информацией.</w:t>
      </w:r>
    </w:p>
    <w:p w:rsidR="00200C04" w:rsidRDefault="007D3AC5">
      <w:pPr>
        <w:pStyle w:val="a3"/>
        <w:spacing w:line="249" w:lineRule="auto"/>
        <w:ind w:left="513" w:right="112" w:firstLine="340"/>
        <w:jc w:val="both"/>
      </w:pPr>
      <w:proofErr w:type="spellStart"/>
      <w:r>
        <w:rPr>
          <w:rFonts w:ascii="Cambria" w:hAnsi="Cambria"/>
          <w:b/>
          <w:w w:val="105"/>
        </w:rPr>
        <w:t>Колоноскопия</w:t>
      </w:r>
      <w:proofErr w:type="spellEnd"/>
      <w:r>
        <w:rPr>
          <w:rFonts w:ascii="Cambria" w:hAnsi="Cambria"/>
          <w:b/>
          <w:w w:val="105"/>
        </w:rPr>
        <w:t xml:space="preserve"> </w:t>
      </w:r>
      <w:r>
        <w:rPr>
          <w:w w:val="105"/>
        </w:rPr>
        <w:t>— эндоскопическое обследование нижних отделов ЖКТ при помощи гибкого эндоскопа, кот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рый</w:t>
      </w:r>
      <w:proofErr w:type="spellEnd"/>
      <w:r>
        <w:rPr>
          <w:w w:val="105"/>
        </w:rPr>
        <w:t xml:space="preserve"> проводится через анальное отверстие (</w:t>
      </w:r>
      <w:proofErr w:type="spellStart"/>
      <w:r>
        <w:rPr>
          <w:w w:val="105"/>
        </w:rPr>
        <w:t>колостому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илеостому</w:t>
      </w:r>
      <w:proofErr w:type="spellEnd"/>
      <w:r>
        <w:rPr>
          <w:w w:val="105"/>
        </w:rPr>
        <w:t xml:space="preserve">) для осмотра внутренней поверхности толстой </w:t>
      </w:r>
      <w:proofErr w:type="spellStart"/>
      <w:r>
        <w:rPr>
          <w:w w:val="105"/>
        </w:rPr>
        <w:t>киш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ки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частично</w:t>
      </w:r>
      <w:r>
        <w:rPr>
          <w:spacing w:val="21"/>
          <w:w w:val="105"/>
        </w:rPr>
        <w:t xml:space="preserve"> </w:t>
      </w:r>
      <w:r>
        <w:rPr>
          <w:w w:val="105"/>
        </w:rPr>
        <w:t>тонкой</w:t>
      </w:r>
      <w:r>
        <w:rPr>
          <w:spacing w:val="21"/>
          <w:w w:val="105"/>
        </w:rPr>
        <w:t xml:space="preserve"> </w:t>
      </w:r>
      <w:r>
        <w:rPr>
          <w:w w:val="105"/>
        </w:rPr>
        <w:t>кишки</w:t>
      </w:r>
      <w:r>
        <w:rPr>
          <w:spacing w:val="2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колоноилеоскопия</w:t>
      </w:r>
      <w:proofErr w:type="spellEnd"/>
      <w:r>
        <w:rPr>
          <w:w w:val="105"/>
        </w:rPr>
        <w:t>)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21"/>
          <w:w w:val="105"/>
        </w:rPr>
        <w:t xml:space="preserve"> </w:t>
      </w:r>
      <w:r>
        <w:rPr>
          <w:w w:val="105"/>
        </w:rPr>
        <w:t>выявить</w:t>
      </w:r>
      <w:r>
        <w:rPr>
          <w:spacing w:val="21"/>
          <w:w w:val="105"/>
        </w:rPr>
        <w:t xml:space="preserve"> </w:t>
      </w:r>
      <w:r>
        <w:rPr>
          <w:w w:val="105"/>
        </w:rPr>
        <w:t>их</w:t>
      </w:r>
      <w:r>
        <w:rPr>
          <w:spacing w:val="21"/>
          <w:w w:val="105"/>
        </w:rPr>
        <w:t xml:space="preserve"> </w:t>
      </w:r>
      <w:r>
        <w:rPr>
          <w:w w:val="105"/>
        </w:rPr>
        <w:t>заболевания.</w:t>
      </w:r>
      <w:r>
        <w:rPr>
          <w:spacing w:val="21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целью</w:t>
      </w:r>
      <w:r>
        <w:rPr>
          <w:spacing w:val="21"/>
          <w:w w:val="105"/>
        </w:rPr>
        <w:t xml:space="preserve"> </w:t>
      </w:r>
      <w:r>
        <w:rPr>
          <w:w w:val="105"/>
        </w:rPr>
        <w:t>уточнения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диагн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за во время эндоскопического исследования могут применяться дополнительные методики: </w:t>
      </w:r>
      <w:proofErr w:type="spellStart"/>
      <w:r>
        <w:rPr>
          <w:w w:val="105"/>
        </w:rPr>
        <w:t>хромоскопия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окрашива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 xml:space="preserve"> тканей слизистой оболочки специальными красителями), спектральная и увеличительная эндоскопия, биопсия (взятие фрагментов тканей специальными </w:t>
      </w:r>
      <w:proofErr w:type="spellStart"/>
      <w:r>
        <w:rPr>
          <w:w w:val="105"/>
        </w:rPr>
        <w:t>биопсийными</w:t>
      </w:r>
      <w:proofErr w:type="spellEnd"/>
      <w:r>
        <w:rPr>
          <w:w w:val="105"/>
        </w:rPr>
        <w:t xml:space="preserve"> щипцами для гистологического исследования) и другие </w:t>
      </w:r>
      <w:proofErr w:type="spellStart"/>
      <w:r>
        <w:rPr>
          <w:w w:val="105"/>
        </w:rPr>
        <w:t>ме</w:t>
      </w:r>
      <w:proofErr w:type="spellEnd"/>
      <w:r>
        <w:rPr>
          <w:w w:val="105"/>
        </w:rPr>
        <w:t xml:space="preserve">- </w:t>
      </w:r>
      <w:proofErr w:type="spellStart"/>
      <w:r>
        <w:rPr>
          <w:w w:val="90"/>
        </w:rPr>
        <w:t>тодики</w:t>
      </w:r>
      <w:proofErr w:type="spellEnd"/>
      <w:r>
        <w:rPr>
          <w:w w:val="90"/>
        </w:rPr>
        <w:t>.</w:t>
      </w:r>
      <w:r>
        <w:rPr>
          <w:spacing w:val="-5"/>
          <w:w w:val="90"/>
        </w:rPr>
        <w:t xml:space="preserve"> </w:t>
      </w:r>
      <w:r>
        <w:rPr>
          <w:rFonts w:ascii="Cambria" w:hAnsi="Cambria"/>
          <w:b/>
          <w:w w:val="90"/>
        </w:rPr>
        <w:t>При наличии показаний, технических возможностей и отсутствии противопоказаний могут быть проведены энд</w:t>
      </w:r>
      <w:proofErr w:type="gramStart"/>
      <w:r>
        <w:rPr>
          <w:rFonts w:ascii="Cambria" w:hAnsi="Cambria"/>
          <w:b/>
          <w:w w:val="90"/>
        </w:rPr>
        <w:t>о-</w:t>
      </w:r>
      <w:proofErr w:type="gramEnd"/>
      <w:r>
        <w:rPr>
          <w:rFonts w:ascii="Cambria" w:hAnsi="Cambria"/>
          <w:b/>
          <w:spacing w:val="40"/>
        </w:rPr>
        <w:t xml:space="preserve"> </w:t>
      </w:r>
      <w:proofErr w:type="spellStart"/>
      <w:r>
        <w:rPr>
          <w:rFonts w:ascii="Cambria" w:hAnsi="Cambria"/>
          <w:b/>
        </w:rPr>
        <w:t>скопические</w:t>
      </w:r>
      <w:proofErr w:type="spellEnd"/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лечебные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вмешательства:</w:t>
      </w:r>
      <w:r>
        <w:rPr>
          <w:rFonts w:ascii="Cambria" w:hAnsi="Cambria"/>
          <w:b/>
          <w:spacing w:val="-2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новообразований</w:t>
      </w:r>
      <w:r>
        <w:rPr>
          <w:spacing w:val="-7"/>
        </w:rPr>
        <w:t xml:space="preserve"> </w:t>
      </w:r>
      <w:r>
        <w:t>(полипов),</w:t>
      </w:r>
      <w:r>
        <w:rPr>
          <w:spacing w:val="-7"/>
        </w:rPr>
        <w:t xml:space="preserve"> </w:t>
      </w:r>
      <w:r>
        <w:t>инородных</w:t>
      </w:r>
      <w:r>
        <w:rPr>
          <w:spacing w:val="-7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профилакти</w:t>
      </w:r>
      <w:proofErr w:type="spellEnd"/>
      <w:r>
        <w:t xml:space="preserve">- </w:t>
      </w:r>
      <w:r>
        <w:rPr>
          <w:w w:val="105"/>
        </w:rPr>
        <w:t>ка кровотечения, лечение стриктур (сужений) и лечение нарушения целостности ЖКТ различного генеза, в том числе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использованием специального оборудования. Рекомендуемое время осмотра внутренней поверхности толстой </w:t>
      </w:r>
      <w:proofErr w:type="spellStart"/>
      <w:r>
        <w:rPr>
          <w:w w:val="105"/>
        </w:rPr>
        <w:t>ки</w:t>
      </w:r>
      <w:proofErr w:type="gramStart"/>
      <w:r>
        <w:rPr>
          <w:w w:val="105"/>
        </w:rPr>
        <w:t>ш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w w:val="105"/>
        </w:rPr>
        <w:t xml:space="preserve"> (время осмотра на выходе) составляет не менее 10 минут. Продолжительность оперативного вмешательства </w:t>
      </w:r>
      <w:proofErr w:type="spellStart"/>
      <w:r>
        <w:rPr>
          <w:w w:val="105"/>
        </w:rPr>
        <w:t>инд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видуальная</w:t>
      </w:r>
      <w:proofErr w:type="spellEnd"/>
      <w:r>
        <w:rPr>
          <w:w w:val="105"/>
        </w:rPr>
        <w:t>, зависит от вида и объема вмешательства. Исследование может быть проведено по показаниям после пр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медикации</w:t>
      </w:r>
      <w:proofErr w:type="spellEnd"/>
      <w:r>
        <w:rPr>
          <w:w w:val="105"/>
        </w:rPr>
        <w:t xml:space="preserve"> (чаще с использованием спазмолитических и обезболивающих препаратов) или в условиях внутривенной </w:t>
      </w:r>
      <w:proofErr w:type="spellStart"/>
      <w:r>
        <w:rPr>
          <w:w w:val="105"/>
        </w:rPr>
        <w:t>седации</w:t>
      </w:r>
      <w:proofErr w:type="spellEnd"/>
      <w:r>
        <w:rPr>
          <w:w w:val="105"/>
        </w:rPr>
        <w:t xml:space="preserve"> (медикаментозного сна). Данные, полученные во время исследования, в обезличенном виде могут быть </w:t>
      </w:r>
      <w:proofErr w:type="spellStart"/>
      <w:r>
        <w:rPr>
          <w:w w:val="105"/>
        </w:rPr>
        <w:t>и</w:t>
      </w:r>
      <w:proofErr w:type="gramStart"/>
      <w:r>
        <w:rPr>
          <w:w w:val="105"/>
        </w:rPr>
        <w:t>с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пользованы для научных и образовательных целей. По результатам эндоскопического обследования может быть н</w:t>
      </w:r>
      <w:proofErr w:type="gramStart"/>
      <w:r>
        <w:rPr>
          <w:w w:val="105"/>
        </w:rPr>
        <w:t>а-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значено</w:t>
      </w:r>
      <w:proofErr w:type="spellEnd"/>
      <w:r>
        <w:rPr>
          <w:w w:val="105"/>
        </w:rPr>
        <w:t xml:space="preserve"> или скорректировано лечение.</w:t>
      </w:r>
    </w:p>
    <w:p w:rsidR="00200C04" w:rsidRDefault="007D3AC5">
      <w:pPr>
        <w:pStyle w:val="a3"/>
        <w:spacing w:line="249" w:lineRule="auto"/>
        <w:ind w:left="513" w:right="113" w:firstLine="340"/>
        <w:jc w:val="both"/>
      </w:pPr>
      <w:r>
        <w:rPr>
          <w:rFonts w:ascii="Cambria" w:hAnsi="Cambria"/>
          <w:b/>
          <w:spacing w:val="-2"/>
          <w:w w:val="105"/>
        </w:rPr>
        <w:t xml:space="preserve">Подготовка. </w:t>
      </w:r>
      <w:r>
        <w:rPr>
          <w:spacing w:val="-2"/>
          <w:w w:val="105"/>
        </w:rPr>
        <w:t xml:space="preserve">Эндоскопическое исследование нижних отделов ЖКТ проводится натощак после тщательного </w:t>
      </w:r>
      <w:proofErr w:type="spellStart"/>
      <w:r>
        <w:rPr>
          <w:spacing w:val="-2"/>
          <w:w w:val="105"/>
        </w:rPr>
        <w:t>очищ</w:t>
      </w:r>
      <w:proofErr w:type="gramStart"/>
      <w:r>
        <w:rPr>
          <w:spacing w:val="-2"/>
          <w:w w:val="105"/>
        </w:rPr>
        <w:t>е</w:t>
      </w:r>
      <w:proofErr w:type="spellEnd"/>
      <w:r>
        <w:rPr>
          <w:spacing w:val="-2"/>
          <w:w w:val="105"/>
        </w:rPr>
        <w:t>-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кишечника.</w:t>
      </w:r>
      <w:r>
        <w:rPr>
          <w:spacing w:val="10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0"/>
          <w:w w:val="105"/>
        </w:rPr>
        <w:t xml:space="preserve"> </w:t>
      </w:r>
      <w:r>
        <w:rPr>
          <w:w w:val="105"/>
        </w:rPr>
        <w:t>к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колоноскопии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0"/>
          <w:w w:val="105"/>
        </w:rPr>
        <w:t xml:space="preserve"> </w:t>
      </w:r>
      <w:r>
        <w:rPr>
          <w:w w:val="105"/>
        </w:rPr>
        <w:t>два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этапа:</w:t>
      </w:r>
      <w:r>
        <w:rPr>
          <w:spacing w:val="10"/>
          <w:w w:val="105"/>
        </w:rPr>
        <w:t xml:space="preserve"> </w:t>
      </w:r>
      <w:r>
        <w:rPr>
          <w:w w:val="105"/>
        </w:rPr>
        <w:t>1)</w:t>
      </w:r>
      <w:r>
        <w:rPr>
          <w:spacing w:val="10"/>
          <w:w w:val="105"/>
        </w:rPr>
        <w:t xml:space="preserve"> </w:t>
      </w:r>
      <w:r>
        <w:rPr>
          <w:w w:val="105"/>
        </w:rPr>
        <w:t>диета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0"/>
          <w:w w:val="105"/>
        </w:rPr>
        <w:t xml:space="preserve"> </w:t>
      </w:r>
      <w:r>
        <w:rPr>
          <w:w w:val="105"/>
        </w:rPr>
        <w:t>растительной</w:t>
      </w:r>
      <w:r>
        <w:rPr>
          <w:spacing w:val="10"/>
          <w:w w:val="105"/>
        </w:rPr>
        <w:t xml:space="preserve"> </w:t>
      </w:r>
      <w:r>
        <w:rPr>
          <w:w w:val="105"/>
        </w:rPr>
        <w:t>клетчатки</w:t>
      </w:r>
      <w:r>
        <w:rPr>
          <w:spacing w:val="10"/>
          <w:w w:val="105"/>
        </w:rPr>
        <w:t xml:space="preserve"> </w:t>
      </w:r>
      <w:r>
        <w:rPr>
          <w:w w:val="105"/>
        </w:rPr>
        <w:t>— в среднем за 2 дня до начала подготовки; 2) прием слабительного препарата, предпочтительно малообъемного пол</w:t>
      </w:r>
      <w:proofErr w:type="gramStart"/>
      <w:r>
        <w:rPr>
          <w:w w:val="105"/>
        </w:rPr>
        <w:t>и-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тиленгликоля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пеногасителем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симетиконом</w:t>
      </w:r>
      <w:proofErr w:type="spellEnd"/>
      <w:r>
        <w:rPr>
          <w:w w:val="105"/>
        </w:rPr>
        <w:t xml:space="preserve"> по двухэтапной или одноэтапной утренней схеме приема. Выбор схемы подготовки, а также сроки и режим приема слабительных средств и других лекарственных средств (принимаемых </w:t>
      </w:r>
      <w:proofErr w:type="spellStart"/>
      <w:r>
        <w:rPr>
          <w:w w:val="105"/>
        </w:rPr>
        <w:t>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ми постоянно) необходимо обсудить с лечащим врачом, назначающим эндоскопическое исследование. Некачестве</w:t>
      </w:r>
      <w:proofErr w:type="gramStart"/>
      <w:r>
        <w:rPr>
          <w:w w:val="105"/>
        </w:rPr>
        <w:t>н-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ная</w:t>
      </w:r>
      <w:proofErr w:type="spellEnd"/>
      <w:r>
        <w:rPr>
          <w:w w:val="105"/>
        </w:rPr>
        <w:t xml:space="preserve"> подготовка толстой кишки резко снижает возможности эндоскопической диагностики (исследование будет </w:t>
      </w:r>
      <w:proofErr w:type="spellStart"/>
      <w:r>
        <w:rPr>
          <w:w w:val="105"/>
        </w:rPr>
        <w:t>неин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формативным</w:t>
      </w:r>
      <w:proofErr w:type="spellEnd"/>
      <w:r>
        <w:rPr>
          <w:w w:val="105"/>
        </w:rPr>
        <w:t>!), что может потребовать повторной подготовки и проведения повторного исследования.</w:t>
      </w:r>
    </w:p>
    <w:p w:rsidR="00200C04" w:rsidRDefault="007D3AC5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  <w:spacing w:val="-2"/>
        </w:rPr>
        <w:t>Показания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к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проведению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эндоскопического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исследования</w:t>
      </w:r>
      <w:r>
        <w:rPr>
          <w:rFonts w:ascii="Cambria" w:hAnsi="Cambria"/>
          <w:b/>
          <w:spacing w:val="-4"/>
        </w:rPr>
        <w:t xml:space="preserve"> </w:t>
      </w:r>
      <w:r>
        <w:rPr>
          <w:spacing w:val="-2"/>
        </w:rPr>
        <w:t>определяет</w:t>
      </w:r>
      <w:r>
        <w:rPr>
          <w:spacing w:val="-9"/>
        </w:rPr>
        <w:t xml:space="preserve"> </w:t>
      </w:r>
      <w:r>
        <w:rPr>
          <w:spacing w:val="-2"/>
        </w:rPr>
        <w:t>лечащий</w:t>
      </w:r>
      <w:r>
        <w:rPr>
          <w:spacing w:val="-9"/>
        </w:rPr>
        <w:t xml:space="preserve"> </w:t>
      </w:r>
      <w:r>
        <w:rPr>
          <w:spacing w:val="-2"/>
        </w:rPr>
        <w:t>врач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зависимости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 xml:space="preserve">клинической </w:t>
      </w:r>
      <w:r>
        <w:rPr>
          <w:w w:val="105"/>
        </w:rPr>
        <w:t xml:space="preserve">ситуации, а также исследование рекомендовано пациентам после 40 лет для исключения или раннего выявления </w:t>
      </w:r>
      <w:proofErr w:type="spellStart"/>
      <w:r>
        <w:rPr>
          <w:w w:val="105"/>
        </w:rPr>
        <w:t>оп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холевых</w:t>
      </w:r>
      <w:proofErr w:type="spellEnd"/>
      <w:r>
        <w:rPr>
          <w:w w:val="105"/>
        </w:rPr>
        <w:t xml:space="preserve"> заболеваний кишки (</w:t>
      </w:r>
      <w:proofErr w:type="spellStart"/>
      <w:r>
        <w:rPr>
          <w:w w:val="105"/>
        </w:rPr>
        <w:t>скрининговая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колоноскопия</w:t>
      </w:r>
      <w:proofErr w:type="spellEnd"/>
      <w:r>
        <w:rPr>
          <w:w w:val="105"/>
        </w:rPr>
        <w:t>).</w:t>
      </w:r>
    </w:p>
    <w:p w:rsidR="00200C04" w:rsidRDefault="007D3AC5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  <w:spacing w:val="-2"/>
        </w:rPr>
        <w:t xml:space="preserve">Относительные противопоказания </w:t>
      </w:r>
      <w:r>
        <w:rPr>
          <w:spacing w:val="-2"/>
        </w:rPr>
        <w:t xml:space="preserve">к проведению эндоскопического обследования нижних отделов ЖКТ: острые </w:t>
      </w:r>
      <w:proofErr w:type="spellStart"/>
      <w:r>
        <w:rPr>
          <w:spacing w:val="-2"/>
        </w:rPr>
        <w:t>во</w:t>
      </w:r>
      <w:proofErr w:type="gramStart"/>
      <w:r>
        <w:rPr>
          <w:spacing w:val="-2"/>
        </w:rPr>
        <w:t>с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w w:val="105"/>
        </w:rPr>
        <w:t>палительные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заболевания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анальной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перианальной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зоны,</w:t>
      </w:r>
      <w:r>
        <w:rPr>
          <w:spacing w:val="-7"/>
          <w:w w:val="105"/>
        </w:rPr>
        <w:t xml:space="preserve"> </w:t>
      </w:r>
      <w:r>
        <w:rPr>
          <w:w w:val="105"/>
        </w:rPr>
        <w:t>перитонит,</w:t>
      </w:r>
      <w:r>
        <w:rPr>
          <w:spacing w:val="-7"/>
          <w:w w:val="105"/>
        </w:rPr>
        <w:t xml:space="preserve"> </w:t>
      </w:r>
      <w:r>
        <w:rPr>
          <w:w w:val="105"/>
        </w:rPr>
        <w:t>тяжелые</w:t>
      </w:r>
      <w:r>
        <w:rPr>
          <w:spacing w:val="-7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-7"/>
          <w:w w:val="105"/>
        </w:rPr>
        <w:t xml:space="preserve"> </w:t>
      </w:r>
      <w:r>
        <w:rPr>
          <w:w w:val="105"/>
        </w:rPr>
        <w:t>свертывающей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кро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ви</w:t>
      </w:r>
      <w:proofErr w:type="spellEnd"/>
      <w:r>
        <w:rPr>
          <w:w w:val="105"/>
        </w:rPr>
        <w:t xml:space="preserve">, гемофилия, острый </w:t>
      </w:r>
      <w:proofErr w:type="spellStart"/>
      <w:r>
        <w:rPr>
          <w:w w:val="105"/>
        </w:rPr>
        <w:t>дивертикулит</w:t>
      </w:r>
      <w:proofErr w:type="spellEnd"/>
      <w:r>
        <w:rPr>
          <w:w w:val="105"/>
        </w:rPr>
        <w:t>, психические нарушения. В этих случаях исследование выполняется, если це</w:t>
      </w:r>
      <w:proofErr w:type="gramStart"/>
      <w:r>
        <w:rPr>
          <w:w w:val="105"/>
        </w:rPr>
        <w:t>н-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w w:val="105"/>
        </w:rPr>
        <w:t xml:space="preserve"> его превышает риск развития осложнений (соответствующее решение принимается лечащим врачом или </w:t>
      </w:r>
      <w:proofErr w:type="spellStart"/>
      <w:r>
        <w:rPr>
          <w:w w:val="105"/>
        </w:rPr>
        <w:t>конси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лиумом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врачей).</w:t>
      </w:r>
    </w:p>
    <w:p w:rsidR="00200C04" w:rsidRDefault="007D3AC5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</w:rPr>
        <w:t xml:space="preserve">Абсолютные противопоказания </w:t>
      </w:r>
      <w:r>
        <w:t>к проведению эндоскопического обследования нижних отделов ЖКТ: острый и</w:t>
      </w:r>
      <w:proofErr w:type="gramStart"/>
      <w:r>
        <w:t>н-</w:t>
      </w:r>
      <w:proofErr w:type="gramEnd"/>
      <w:r>
        <w:t xml:space="preserve"> </w:t>
      </w:r>
      <w:proofErr w:type="spellStart"/>
      <w:r>
        <w:rPr>
          <w:w w:val="105"/>
        </w:rPr>
        <w:t>фаркт</w:t>
      </w:r>
      <w:proofErr w:type="spellEnd"/>
      <w:r>
        <w:rPr>
          <w:w w:val="105"/>
        </w:rPr>
        <w:t xml:space="preserve"> миокарда, острое нарушение мозгового кровообращения, тяжелые степени сердечно-сосудистой и дыхательной недостаточности, тяжелые формы язвенного колита и болезни Крона, терминальные состояния.</w:t>
      </w:r>
    </w:p>
    <w:p w:rsidR="00200C04" w:rsidRDefault="007D3AC5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  <w:spacing w:val="-2"/>
        </w:rPr>
        <w:t>После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2"/>
        </w:rPr>
        <w:t>эндоскопического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2"/>
        </w:rPr>
        <w:t>обследования</w:t>
      </w:r>
      <w:r>
        <w:rPr>
          <w:rFonts w:ascii="Cambria" w:hAnsi="Cambria"/>
          <w:b/>
          <w:spacing w:val="-3"/>
        </w:rPr>
        <w:t xml:space="preserve"> </w:t>
      </w:r>
      <w:r>
        <w:rPr>
          <w:spacing w:val="-2"/>
        </w:rPr>
        <w:t>следует</w:t>
      </w:r>
      <w:r>
        <w:rPr>
          <w:spacing w:val="-8"/>
        </w:rPr>
        <w:t xml:space="preserve"> </w:t>
      </w:r>
      <w:r>
        <w:rPr>
          <w:spacing w:val="-2"/>
        </w:rPr>
        <w:t>воздержаться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приема</w:t>
      </w:r>
      <w:r>
        <w:rPr>
          <w:spacing w:val="-8"/>
        </w:rPr>
        <w:t xml:space="preserve"> </w:t>
      </w:r>
      <w:r>
        <w:rPr>
          <w:spacing w:val="-2"/>
        </w:rPr>
        <w:t>пищи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напитков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течение</w:t>
      </w:r>
      <w:r>
        <w:rPr>
          <w:spacing w:val="-8"/>
        </w:rPr>
        <w:t xml:space="preserve"> </w:t>
      </w:r>
      <w:r>
        <w:rPr>
          <w:spacing w:val="-2"/>
        </w:rPr>
        <w:t>30</w:t>
      </w:r>
      <w:r>
        <w:rPr>
          <w:spacing w:val="-8"/>
        </w:rPr>
        <w:t xml:space="preserve"> </w:t>
      </w:r>
      <w:r>
        <w:rPr>
          <w:spacing w:val="-2"/>
        </w:rPr>
        <w:t>минут,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необх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  <w:w w:val="105"/>
        </w:rPr>
        <w:t>димость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диеты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ее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продолжительность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нужно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согласовать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После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проведения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исследования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внутр</w:t>
      </w:r>
      <w:proofErr w:type="gramStart"/>
      <w:r>
        <w:rPr>
          <w:spacing w:val="-2"/>
          <w:w w:val="105"/>
        </w:rPr>
        <w:t>и-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венной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седации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транспортными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средствами,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ответственную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принимать </w:t>
      </w:r>
      <w:r>
        <w:rPr>
          <w:spacing w:val="-2"/>
          <w:w w:val="105"/>
        </w:rPr>
        <w:t xml:space="preserve">важные решения в течение суток. После выполнения эндоскопического лечения будут даны рекомендации с учетом типа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7"/>
          <w:w w:val="105"/>
        </w:rPr>
        <w:t xml:space="preserve"> </w:t>
      </w:r>
      <w:r>
        <w:rPr>
          <w:w w:val="105"/>
        </w:rPr>
        <w:t>оперативного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7"/>
          <w:w w:val="105"/>
        </w:rPr>
        <w:t xml:space="preserve"> </w:t>
      </w:r>
      <w:r>
        <w:rPr>
          <w:w w:val="105"/>
        </w:rPr>
        <w:t>могут</w:t>
      </w:r>
      <w:r>
        <w:rPr>
          <w:spacing w:val="-7"/>
          <w:w w:val="105"/>
        </w:rPr>
        <w:t xml:space="preserve"> </w:t>
      </w:r>
      <w:r>
        <w:rPr>
          <w:w w:val="105"/>
        </w:rPr>
        <w:t>потребоваться</w:t>
      </w:r>
      <w:r>
        <w:rPr>
          <w:spacing w:val="-7"/>
          <w:w w:val="105"/>
        </w:rPr>
        <w:t xml:space="preserve"> </w:t>
      </w:r>
      <w:r>
        <w:rPr>
          <w:w w:val="105"/>
        </w:rPr>
        <w:t>дополнительная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медикаментозная</w:t>
      </w:r>
      <w:r>
        <w:rPr>
          <w:spacing w:val="-7"/>
          <w:w w:val="105"/>
        </w:rPr>
        <w:t xml:space="preserve"> </w:t>
      </w:r>
      <w:r>
        <w:rPr>
          <w:w w:val="105"/>
        </w:rPr>
        <w:t>терапия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мероприятия,</w:t>
      </w:r>
    </w:p>
    <w:p w:rsidR="00200C04" w:rsidRDefault="00200C04">
      <w:pPr>
        <w:spacing w:line="249" w:lineRule="auto"/>
        <w:jc w:val="both"/>
        <w:sectPr w:rsidR="00200C04">
          <w:pgSz w:w="11510" w:h="16450"/>
          <w:pgMar w:top="920" w:right="620" w:bottom="960" w:left="620" w:header="552" w:footer="767" w:gutter="0"/>
          <w:cols w:space="720"/>
        </w:sectPr>
      </w:pPr>
    </w:p>
    <w:p w:rsidR="00200C04" w:rsidRDefault="00200C04">
      <w:pPr>
        <w:pStyle w:val="a3"/>
        <w:spacing w:before="185"/>
      </w:pPr>
    </w:p>
    <w:p w:rsidR="00200C04" w:rsidRDefault="007D3AC5">
      <w:pPr>
        <w:pStyle w:val="a3"/>
        <w:spacing w:line="249" w:lineRule="auto"/>
        <w:ind w:left="117" w:right="511"/>
        <w:jc w:val="both"/>
      </w:pPr>
      <w:r>
        <w:rPr>
          <w:w w:val="105"/>
        </w:rPr>
        <w:t>направленные на профилактику развития осложнений. При плохой подготовке, плохой переносимости исследования, обнаружении рисков развития нежелательных явлений врач имеет право отложить или прекратить его выполнение.</w:t>
      </w:r>
    </w:p>
    <w:p w:rsidR="00200C04" w:rsidRDefault="007D3AC5">
      <w:pPr>
        <w:spacing w:line="249" w:lineRule="auto"/>
        <w:ind w:left="117" w:right="512" w:firstLine="340"/>
        <w:jc w:val="both"/>
        <w:rPr>
          <w:sz w:val="18"/>
        </w:rPr>
      </w:pPr>
      <w:r>
        <w:rPr>
          <w:rFonts w:ascii="Cambria" w:hAnsi="Cambria"/>
          <w:b/>
          <w:spacing w:val="-4"/>
          <w:sz w:val="18"/>
        </w:rPr>
        <w:t>Альтернативными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pacing w:val="-4"/>
          <w:sz w:val="18"/>
        </w:rPr>
        <w:t>методами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pacing w:val="-4"/>
          <w:sz w:val="18"/>
        </w:rPr>
        <w:t>диагностики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pacing w:val="-4"/>
          <w:sz w:val="18"/>
        </w:rPr>
        <w:t>являются: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spacing w:val="-4"/>
          <w:sz w:val="18"/>
        </w:rPr>
        <w:t>лучевые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методы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исследования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(виртуальная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компьютерная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4"/>
          <w:sz w:val="18"/>
        </w:rPr>
        <w:t>том</w:t>
      </w:r>
      <w:proofErr w:type="gramStart"/>
      <w:r>
        <w:rPr>
          <w:spacing w:val="-4"/>
          <w:sz w:val="18"/>
        </w:rPr>
        <w:t>о</w:t>
      </w:r>
      <w:proofErr w:type="spellEnd"/>
      <w:r>
        <w:rPr>
          <w:spacing w:val="-4"/>
          <w:sz w:val="18"/>
        </w:rPr>
        <w:t>-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графия</w:t>
      </w:r>
      <w:r>
        <w:rPr>
          <w:spacing w:val="31"/>
          <w:sz w:val="18"/>
        </w:rPr>
        <w:t xml:space="preserve"> </w:t>
      </w:r>
      <w:r>
        <w:rPr>
          <w:sz w:val="18"/>
        </w:rPr>
        <w:t>—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колоноскопия</w:t>
      </w:r>
      <w:proofErr w:type="spellEnd"/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ирригоскопия</w:t>
      </w:r>
      <w:proofErr w:type="spellEnd"/>
      <w:r>
        <w:rPr>
          <w:sz w:val="18"/>
        </w:rPr>
        <w:t>),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видеокапсульное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исследование.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 xml:space="preserve">Возможные последствия </w:t>
      </w:r>
      <w:r>
        <w:t xml:space="preserve">(побочные явления, осложнения): </w:t>
      </w:r>
      <w:proofErr w:type="spellStart"/>
      <w:r>
        <w:t>колоноскопия</w:t>
      </w:r>
      <w:proofErr w:type="spellEnd"/>
      <w:r>
        <w:t xml:space="preserve"> является инвазивным инструментальным </w:t>
      </w:r>
      <w:r>
        <w:rPr>
          <w:w w:val="105"/>
        </w:rPr>
        <w:t>вмешательством,</w:t>
      </w:r>
      <w:r>
        <w:rPr>
          <w:spacing w:val="-4"/>
          <w:w w:val="105"/>
        </w:rPr>
        <w:t xml:space="preserve"> </w:t>
      </w:r>
      <w:r>
        <w:rPr>
          <w:w w:val="105"/>
        </w:rPr>
        <w:t>из-за</w:t>
      </w:r>
      <w:r>
        <w:rPr>
          <w:spacing w:val="-4"/>
          <w:w w:val="105"/>
        </w:rPr>
        <w:t xml:space="preserve"> </w:t>
      </w:r>
      <w:r>
        <w:rPr>
          <w:w w:val="105"/>
        </w:rPr>
        <w:t>чего</w:t>
      </w:r>
      <w:r>
        <w:rPr>
          <w:spacing w:val="-4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риск</w:t>
      </w:r>
      <w:r>
        <w:rPr>
          <w:spacing w:val="-4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осложнений</w:t>
      </w:r>
      <w:r>
        <w:rPr>
          <w:spacing w:val="-4"/>
          <w:w w:val="105"/>
        </w:rPr>
        <w:t xml:space="preserve"> </w:t>
      </w:r>
      <w:r>
        <w:rPr>
          <w:w w:val="105"/>
        </w:rPr>
        <w:t>менее</w:t>
      </w:r>
      <w:r>
        <w:rPr>
          <w:spacing w:val="-4"/>
          <w:w w:val="105"/>
        </w:rPr>
        <w:t xml:space="preserve"> </w:t>
      </w:r>
      <w:r>
        <w:rPr>
          <w:w w:val="105"/>
        </w:rPr>
        <w:t>чем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1%</w:t>
      </w:r>
      <w:r>
        <w:rPr>
          <w:spacing w:val="-4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диагностической </w:t>
      </w:r>
      <w:proofErr w:type="spellStart"/>
      <w:r>
        <w:rPr>
          <w:w w:val="105"/>
        </w:rPr>
        <w:t>колоноскопии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1—3%</w:t>
      </w:r>
      <w:r>
        <w:rPr>
          <w:spacing w:val="-1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оперативной</w:t>
      </w:r>
      <w:r>
        <w:rPr>
          <w:spacing w:val="-1"/>
          <w:w w:val="105"/>
        </w:rPr>
        <w:t xml:space="preserve"> </w:t>
      </w:r>
      <w:r>
        <w:rPr>
          <w:w w:val="105"/>
        </w:rPr>
        <w:t>(лечебной)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колоноскопии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числе:</w:t>
      </w:r>
      <w:r>
        <w:rPr>
          <w:spacing w:val="-1"/>
          <w:w w:val="105"/>
        </w:rPr>
        <w:t xml:space="preserve"> </w:t>
      </w: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w w:val="105"/>
        </w:rPr>
        <w:t>кровотечение;</w:t>
      </w:r>
      <w:r>
        <w:rPr>
          <w:spacing w:val="-1"/>
          <w:w w:val="105"/>
        </w:rPr>
        <w:t xml:space="preserve"> </w:t>
      </w:r>
      <w:r>
        <w:rPr>
          <w:w w:val="105"/>
        </w:rPr>
        <w:t>2)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повре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дение</w:t>
      </w:r>
      <w:proofErr w:type="spellEnd"/>
      <w:r>
        <w:rPr>
          <w:w w:val="105"/>
        </w:rPr>
        <w:t xml:space="preserve"> тканей и органов; 3) </w:t>
      </w:r>
      <w:proofErr w:type="spellStart"/>
      <w:r>
        <w:rPr>
          <w:w w:val="105"/>
        </w:rPr>
        <w:t>постполипэктомический</w:t>
      </w:r>
      <w:proofErr w:type="spellEnd"/>
      <w:r>
        <w:rPr>
          <w:w w:val="105"/>
        </w:rPr>
        <w:t xml:space="preserve"> синдром; 4) аллергические реакции; 5) рефлекторные бронхо-</w:t>
      </w:r>
      <w:proofErr w:type="spellStart"/>
      <w:r>
        <w:rPr>
          <w:w w:val="105"/>
        </w:rPr>
        <w:t>ле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гочные</w:t>
      </w:r>
      <w:proofErr w:type="spellEnd"/>
      <w:r>
        <w:rPr>
          <w:w w:val="105"/>
        </w:rPr>
        <w:t xml:space="preserve">; </w:t>
      </w:r>
      <w:proofErr w:type="gramStart"/>
      <w:r>
        <w:rPr>
          <w:w w:val="105"/>
        </w:rPr>
        <w:t>сердечно-сосудистые</w:t>
      </w:r>
      <w:proofErr w:type="gramEnd"/>
      <w:r>
        <w:rPr>
          <w:w w:val="105"/>
        </w:rPr>
        <w:t xml:space="preserve"> и неврологические расстройства; обострение хронического заболевания, инфекционные заболевания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прочее.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4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осложнений</w:t>
      </w:r>
      <w:r>
        <w:rPr>
          <w:spacing w:val="-4"/>
          <w:w w:val="105"/>
        </w:rPr>
        <w:t xml:space="preserve"> </w:t>
      </w:r>
      <w:r>
        <w:rPr>
          <w:w w:val="105"/>
        </w:rPr>
        <w:t>могут</w:t>
      </w:r>
      <w:r>
        <w:rPr>
          <w:spacing w:val="-4"/>
          <w:w w:val="105"/>
        </w:rPr>
        <w:t xml:space="preserve"> </w:t>
      </w:r>
      <w:r>
        <w:rPr>
          <w:w w:val="105"/>
        </w:rPr>
        <w:t>потребоваться</w:t>
      </w:r>
      <w:r>
        <w:rPr>
          <w:spacing w:val="-4"/>
          <w:w w:val="105"/>
        </w:rPr>
        <w:t xml:space="preserve"> </w:t>
      </w:r>
      <w:r>
        <w:rPr>
          <w:w w:val="105"/>
        </w:rPr>
        <w:t>госпитализация,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неотло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ное</w:t>
      </w:r>
      <w:proofErr w:type="spellEnd"/>
      <w:r>
        <w:rPr>
          <w:w w:val="105"/>
        </w:rPr>
        <w:t xml:space="preserve"> интенсивное, эндоскопическое и оперативное лечение, общая анестезия. При выполнении исследования без </w:t>
      </w:r>
      <w:proofErr w:type="spellStart"/>
      <w:r>
        <w:rPr>
          <w:w w:val="105"/>
        </w:rPr>
        <w:t>вн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тривенной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седации</w:t>
      </w:r>
      <w:proofErr w:type="spellEnd"/>
      <w:r>
        <w:rPr>
          <w:w w:val="105"/>
        </w:rPr>
        <w:t xml:space="preserve"> могут возникать ощущения дискомфорта в анальном канале, распирания и болезненности в живо- те, позывы на дефекацию.</w:t>
      </w:r>
    </w:p>
    <w:p w:rsidR="00200C04" w:rsidRDefault="007D3AC5">
      <w:pPr>
        <w:pStyle w:val="a3"/>
        <w:spacing w:line="249" w:lineRule="auto"/>
        <w:ind w:left="117" w:right="511" w:firstLine="340"/>
        <w:jc w:val="right"/>
      </w:pPr>
      <w:r>
        <w:rPr>
          <w:rFonts w:ascii="Cambria" w:hAnsi="Cambria"/>
          <w:b/>
        </w:rPr>
        <w:t>Я подтверждаю, что сообщи</w:t>
      </w:r>
      <w:proofErr w:type="gramStart"/>
      <w:r>
        <w:rPr>
          <w:rFonts w:ascii="Cambria" w:hAnsi="Cambria"/>
          <w:b/>
        </w:rPr>
        <w:t>л(</w:t>
      </w:r>
      <w:proofErr w:type="gramEnd"/>
      <w:r>
        <w:rPr>
          <w:rFonts w:ascii="Cambria" w:hAnsi="Cambria"/>
          <w:b/>
        </w:rPr>
        <w:t xml:space="preserve">а) </w:t>
      </w:r>
      <w:r>
        <w:t>врачу,</w:t>
      </w:r>
      <w:r>
        <w:rPr>
          <w:spacing w:val="-5"/>
        </w:rPr>
        <w:t xml:space="preserve"> </w:t>
      </w:r>
      <w:r>
        <w:t>проводящему</w:t>
      </w:r>
      <w:r>
        <w:rPr>
          <w:spacing w:val="-5"/>
        </w:rPr>
        <w:t xml:space="preserve"> </w:t>
      </w:r>
      <w:r>
        <w:t>эндоскопическое</w:t>
      </w:r>
      <w:r>
        <w:rPr>
          <w:spacing w:val="-5"/>
        </w:rPr>
        <w:t xml:space="preserve"> </w:t>
      </w:r>
      <w:r>
        <w:t>исследование,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 xml:space="preserve">под- </w:t>
      </w:r>
      <w:r>
        <w:rPr>
          <w:w w:val="105"/>
        </w:rPr>
        <w:t>писания настоящего документа состояний моего/пациента здоровья, таких как обострение хронических заболеваний, острых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хронических</w:t>
      </w:r>
      <w:r>
        <w:rPr>
          <w:spacing w:val="-11"/>
          <w:w w:val="105"/>
        </w:rPr>
        <w:t xml:space="preserve"> </w:t>
      </w:r>
      <w:r>
        <w:rPr>
          <w:w w:val="105"/>
        </w:rPr>
        <w:t>инфекций</w:t>
      </w:r>
      <w:r>
        <w:rPr>
          <w:spacing w:val="-11"/>
          <w:w w:val="105"/>
        </w:rPr>
        <w:t xml:space="preserve"> </w:t>
      </w:r>
      <w:r>
        <w:rPr>
          <w:w w:val="105"/>
        </w:rPr>
        <w:t>(в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т.ч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ВИЧ,</w:t>
      </w:r>
      <w:r>
        <w:rPr>
          <w:spacing w:val="-11"/>
          <w:w w:val="105"/>
        </w:rPr>
        <w:t xml:space="preserve"> </w:t>
      </w:r>
      <w:r>
        <w:rPr>
          <w:w w:val="105"/>
        </w:rPr>
        <w:t>гепатит),</w:t>
      </w:r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злоупотреблении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алкоголем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w w:val="105"/>
        </w:rPr>
        <w:t>наркотическими</w:t>
      </w:r>
      <w:r>
        <w:rPr>
          <w:spacing w:val="-11"/>
          <w:w w:val="105"/>
        </w:rPr>
        <w:t xml:space="preserve"> </w:t>
      </w:r>
      <w:r>
        <w:rPr>
          <w:w w:val="105"/>
        </w:rPr>
        <w:t>препаратами, обо</w:t>
      </w:r>
      <w:r>
        <w:rPr>
          <w:spacing w:val="-14"/>
          <w:w w:val="105"/>
        </w:rPr>
        <w:t xml:space="preserve"> </w:t>
      </w:r>
      <w:r>
        <w:rPr>
          <w:w w:val="105"/>
        </w:rPr>
        <w:t>всех</w:t>
      </w:r>
      <w:r>
        <w:rPr>
          <w:spacing w:val="-14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14"/>
          <w:w w:val="105"/>
        </w:rPr>
        <w:t xml:space="preserve"> </w:t>
      </w:r>
      <w:r>
        <w:rPr>
          <w:w w:val="105"/>
        </w:rPr>
        <w:t>аллергической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-14"/>
          <w:w w:val="105"/>
        </w:rPr>
        <w:t xml:space="preserve"> </w:t>
      </w:r>
      <w:r>
        <w:rPr>
          <w:w w:val="105"/>
        </w:rPr>
        <w:t>непереносимости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лекарственных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препаратов,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отсутствии/наличии беременности, постоянно принимаемых препаратах, а также антикоагулянтах, я признаю свою ответственность в </w:t>
      </w:r>
      <w:proofErr w:type="spellStart"/>
      <w:r>
        <w:rPr>
          <w:w w:val="105"/>
        </w:rPr>
        <w:t>сл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чае умышленного сокрытия указанной выше информации, а также информации о своем здоровье/здоровье пациента.</w:t>
      </w:r>
      <w:r>
        <w:rPr>
          <w:spacing w:val="80"/>
          <w:w w:val="105"/>
        </w:rPr>
        <w:t xml:space="preserve"> </w:t>
      </w:r>
      <w:r>
        <w:rPr>
          <w:rFonts w:ascii="Cambria" w:hAnsi="Cambria"/>
          <w:b/>
          <w:spacing w:val="-2"/>
        </w:rPr>
        <w:t xml:space="preserve">Я подтверждаю, что в случае возникновения </w:t>
      </w:r>
      <w:r>
        <w:rPr>
          <w:spacing w:val="-2"/>
        </w:rPr>
        <w:t>непредвиденных</w:t>
      </w:r>
      <w:r>
        <w:rPr>
          <w:spacing w:val="-3"/>
        </w:rPr>
        <w:t xml:space="preserve"> </w:t>
      </w:r>
      <w:r>
        <w:rPr>
          <w:spacing w:val="-2"/>
        </w:rPr>
        <w:t>ситуаций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ходе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процедур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эндоскопическо</w:t>
      </w:r>
      <w:proofErr w:type="spellEnd"/>
      <w:r>
        <w:rPr>
          <w:spacing w:val="-2"/>
        </w:rPr>
        <w:t>-</w:t>
      </w:r>
    </w:p>
    <w:p w:rsidR="00200C04" w:rsidRDefault="007D3AC5">
      <w:pPr>
        <w:pStyle w:val="a3"/>
        <w:spacing w:line="249" w:lineRule="auto"/>
        <w:ind w:left="117" w:right="511"/>
        <w:jc w:val="both"/>
      </w:pPr>
      <w:proofErr w:type="spellStart"/>
      <w:r>
        <w:rPr>
          <w:w w:val="105"/>
        </w:rPr>
        <w:t>го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нижних</w:t>
      </w:r>
      <w:r>
        <w:rPr>
          <w:spacing w:val="-12"/>
          <w:w w:val="105"/>
        </w:rPr>
        <w:t xml:space="preserve"> </w:t>
      </w:r>
      <w:r>
        <w:rPr>
          <w:w w:val="105"/>
        </w:rPr>
        <w:t>отделов</w:t>
      </w:r>
      <w:r>
        <w:rPr>
          <w:spacing w:val="-12"/>
          <w:w w:val="105"/>
        </w:rPr>
        <w:t xml:space="preserve"> </w:t>
      </w:r>
      <w:r>
        <w:rPr>
          <w:w w:val="105"/>
        </w:rPr>
        <w:t>ЖКТ</w:t>
      </w:r>
      <w:r>
        <w:rPr>
          <w:spacing w:val="-12"/>
          <w:w w:val="105"/>
        </w:rPr>
        <w:t xml:space="preserve"> </w:t>
      </w:r>
      <w:r>
        <w:rPr>
          <w:w w:val="105"/>
        </w:rPr>
        <w:t>я</w:t>
      </w:r>
      <w:r>
        <w:rPr>
          <w:spacing w:val="-11"/>
          <w:w w:val="105"/>
        </w:rPr>
        <w:t xml:space="preserve"> </w:t>
      </w:r>
      <w:r>
        <w:rPr>
          <w:w w:val="105"/>
        </w:rPr>
        <w:t>доверяю</w:t>
      </w:r>
      <w:r>
        <w:rPr>
          <w:spacing w:val="-12"/>
          <w:w w:val="105"/>
        </w:rPr>
        <w:t xml:space="preserve"> </w:t>
      </w:r>
      <w:r>
        <w:rPr>
          <w:w w:val="105"/>
        </w:rPr>
        <w:t>врачу,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проводящему</w:t>
      </w:r>
      <w:r>
        <w:rPr>
          <w:spacing w:val="-12"/>
          <w:w w:val="105"/>
        </w:rPr>
        <w:t xml:space="preserve"> </w:t>
      </w:r>
      <w:r>
        <w:rPr>
          <w:w w:val="105"/>
        </w:rPr>
        <w:t>эндоскопическое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исследование,</w:t>
      </w:r>
      <w:r>
        <w:rPr>
          <w:spacing w:val="-11"/>
          <w:w w:val="105"/>
        </w:rPr>
        <w:t xml:space="preserve"> </w:t>
      </w:r>
      <w:r>
        <w:rPr>
          <w:w w:val="105"/>
        </w:rPr>
        <w:t>изменить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н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обходимости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объем</w:t>
      </w:r>
      <w:r>
        <w:rPr>
          <w:spacing w:val="-12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чем</w:t>
      </w:r>
      <w:r>
        <w:rPr>
          <w:spacing w:val="-12"/>
          <w:w w:val="105"/>
        </w:rPr>
        <w:t xml:space="preserve"> </w:t>
      </w:r>
      <w:r>
        <w:rPr>
          <w:w w:val="105"/>
        </w:rPr>
        <w:t>уполномочиваю</w:t>
      </w:r>
      <w:r>
        <w:rPr>
          <w:spacing w:val="-12"/>
          <w:w w:val="105"/>
        </w:rPr>
        <w:t xml:space="preserve"> </w:t>
      </w:r>
      <w:r>
        <w:rPr>
          <w:w w:val="105"/>
        </w:rPr>
        <w:t>врачей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-11"/>
          <w:w w:val="105"/>
        </w:rPr>
        <w:t xml:space="preserve"> </w:t>
      </w:r>
      <w:r>
        <w:rPr>
          <w:w w:val="105"/>
        </w:rPr>
        <w:t>любое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дополнитель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ное</w:t>
      </w:r>
      <w:proofErr w:type="spellEnd"/>
      <w:r>
        <w:rPr>
          <w:w w:val="105"/>
        </w:rPr>
        <w:t xml:space="preserve"> медицинское вмешательство, которое может понадобиться в целях диагностики и лечения (удаление </w:t>
      </w:r>
      <w:proofErr w:type="spellStart"/>
      <w:r>
        <w:rPr>
          <w:w w:val="105"/>
        </w:rPr>
        <w:t>новообразо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ваний</w:t>
      </w:r>
      <w:proofErr w:type="spellEnd"/>
      <w:r>
        <w:rPr>
          <w:w w:val="105"/>
        </w:rPr>
        <w:t xml:space="preserve"> слизистой оболочки, удаление инородного тела, остановка кровотечения).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  <w:w w:val="105"/>
        </w:rPr>
        <w:t>Я</w:t>
      </w:r>
      <w:r>
        <w:rPr>
          <w:rFonts w:ascii="Cambria" w:hAnsi="Cambria"/>
          <w:b/>
          <w:spacing w:val="-11"/>
          <w:w w:val="105"/>
        </w:rPr>
        <w:t xml:space="preserve"> </w:t>
      </w:r>
      <w:r>
        <w:rPr>
          <w:rFonts w:ascii="Cambria" w:hAnsi="Cambria"/>
          <w:b/>
          <w:w w:val="105"/>
        </w:rPr>
        <w:t>признаю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право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w w:val="105"/>
        </w:rPr>
        <w:t>врача</w:t>
      </w:r>
      <w:r>
        <w:rPr>
          <w:spacing w:val="-12"/>
          <w:w w:val="105"/>
        </w:rPr>
        <w:t xml:space="preserve"> </w:t>
      </w:r>
      <w:r>
        <w:rPr>
          <w:w w:val="105"/>
        </w:rPr>
        <w:t>прервать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-12"/>
          <w:w w:val="105"/>
        </w:rPr>
        <w:t xml:space="preserve"> </w:t>
      </w:r>
      <w:r>
        <w:rPr>
          <w:w w:val="105"/>
        </w:rPr>
        <w:t>если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ходе</w:t>
      </w:r>
      <w:r>
        <w:rPr>
          <w:spacing w:val="-12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1"/>
          <w:w w:val="105"/>
        </w:rPr>
        <w:t xml:space="preserve"> </w:t>
      </w:r>
      <w:r>
        <w:rPr>
          <w:w w:val="105"/>
        </w:rPr>
        <w:t>выявлена</w:t>
      </w:r>
      <w:r>
        <w:rPr>
          <w:spacing w:val="-12"/>
          <w:w w:val="105"/>
        </w:rPr>
        <w:t xml:space="preserve"> </w:t>
      </w:r>
      <w:r>
        <w:rPr>
          <w:w w:val="105"/>
        </w:rPr>
        <w:t>невозможность 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продолжения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физиологическим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анатомическим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причинам,</w:t>
      </w:r>
      <w:r>
        <w:rPr>
          <w:spacing w:val="-2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плохой</w:t>
      </w:r>
      <w:r>
        <w:rPr>
          <w:spacing w:val="-2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2"/>
          <w:w w:val="105"/>
        </w:rPr>
        <w:t xml:space="preserve"> </w:t>
      </w:r>
      <w:r>
        <w:rPr>
          <w:w w:val="105"/>
        </w:rPr>
        <w:t>пищеварительн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w w:val="105"/>
        </w:rPr>
        <w:t xml:space="preserve"> тракта перед проведением процедуры, а также в связи с иными факторами, которые могут повлечь за собой </w:t>
      </w:r>
      <w:proofErr w:type="spellStart"/>
      <w:r>
        <w:rPr>
          <w:w w:val="105"/>
        </w:rPr>
        <w:t>ослож</w:t>
      </w:r>
      <w:proofErr w:type="spellEnd"/>
      <w:r>
        <w:rPr>
          <w:w w:val="105"/>
        </w:rPr>
        <w:t>- нения или другие негативные последствия для пациента.</w:t>
      </w:r>
    </w:p>
    <w:p w:rsidR="00200C04" w:rsidRDefault="007D3AC5">
      <w:pPr>
        <w:pStyle w:val="a3"/>
        <w:spacing w:line="249" w:lineRule="auto"/>
        <w:ind w:left="117" w:right="512" w:firstLine="340"/>
        <w:jc w:val="both"/>
      </w:pPr>
      <w:r>
        <w:rPr>
          <w:rFonts w:ascii="Cambria" w:hAnsi="Cambria"/>
          <w:b/>
        </w:rPr>
        <w:t xml:space="preserve">Мне разъяснено </w:t>
      </w:r>
      <w:r>
        <w:t>мое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вмешательства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w w:val="105"/>
        </w:rPr>
        <w:t xml:space="preserve">чала его выполнения, при этом одновременно мне разъяснены возможные последствия отказа от медицинского </w:t>
      </w:r>
      <w:proofErr w:type="spellStart"/>
      <w:r>
        <w:rPr>
          <w:w w:val="105"/>
        </w:rPr>
        <w:t>вме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05"/>
        </w:rPr>
        <w:t>шательства</w:t>
      </w:r>
      <w:proofErr w:type="spellEnd"/>
      <w:r>
        <w:rPr>
          <w:spacing w:val="-2"/>
          <w:w w:val="105"/>
        </w:rPr>
        <w:t>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  <w:spacing w:val="-2"/>
          <w:w w:val="105"/>
        </w:rPr>
        <w:t>Я подтверждаю</w:t>
      </w:r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мне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была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предоставлена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возможность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обсудить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лечащим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провод</w:t>
      </w:r>
      <w:proofErr w:type="gramStart"/>
      <w:r>
        <w:rPr>
          <w:spacing w:val="-2"/>
          <w:w w:val="105"/>
        </w:rPr>
        <w:t>я-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щим</w:t>
      </w:r>
      <w:proofErr w:type="spellEnd"/>
      <w:r>
        <w:rPr>
          <w:w w:val="105"/>
        </w:rPr>
        <w:t xml:space="preserve"> исследование, все интересующие и непонятные мне вопросы.</w:t>
      </w:r>
    </w:p>
    <w:p w:rsidR="00200C04" w:rsidRDefault="007D3AC5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>Я проинформирова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 xml:space="preserve">а) </w:t>
      </w:r>
      <w:r>
        <w:t xml:space="preserve">о целях, методах, альтернативных вариантах, о преимуществах и недостатках предстоящего </w:t>
      </w:r>
      <w:r>
        <w:rPr>
          <w:w w:val="105"/>
        </w:rPr>
        <w:t>медицинского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вмешательства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11"/>
          <w:w w:val="105"/>
        </w:rPr>
        <w:t xml:space="preserve"> </w:t>
      </w:r>
      <w:r>
        <w:rPr>
          <w:w w:val="105"/>
        </w:rPr>
        <w:t>альтернативными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12"/>
          <w:w w:val="105"/>
        </w:rPr>
        <w:t xml:space="preserve"> </w:t>
      </w:r>
      <w:r>
        <w:rPr>
          <w:w w:val="105"/>
        </w:rPr>
        <w:t>обследования,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характере,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неблагопри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ятных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эффектах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последствиях</w:t>
      </w:r>
      <w:r>
        <w:rPr>
          <w:spacing w:val="-3"/>
          <w:w w:val="105"/>
        </w:rPr>
        <w:t xml:space="preserve"> </w:t>
      </w:r>
      <w:r>
        <w:rPr>
          <w:w w:val="105"/>
        </w:rPr>
        <w:t>предлагаемого</w:t>
      </w:r>
      <w:r>
        <w:rPr>
          <w:spacing w:val="-3"/>
          <w:w w:val="105"/>
        </w:rPr>
        <w:t xml:space="preserve"> </w:t>
      </w:r>
      <w:r>
        <w:rPr>
          <w:w w:val="105"/>
        </w:rPr>
        <w:t>мне</w:t>
      </w:r>
      <w:r>
        <w:rPr>
          <w:spacing w:val="-3"/>
          <w:w w:val="105"/>
        </w:rPr>
        <w:t xml:space="preserve"> </w:t>
      </w:r>
      <w:r>
        <w:rPr>
          <w:w w:val="105"/>
        </w:rPr>
        <w:t>(пациенту)</w:t>
      </w:r>
      <w:r>
        <w:rPr>
          <w:spacing w:val="-3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3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ним</w:t>
      </w:r>
      <w:r>
        <w:rPr>
          <w:spacing w:val="-3"/>
          <w:w w:val="105"/>
        </w:rPr>
        <w:t xml:space="preserve"> </w:t>
      </w:r>
      <w:r>
        <w:rPr>
          <w:w w:val="105"/>
        </w:rPr>
        <w:t>рисках, а также о том, что мне (пациенту) предстоит делать во время проведения медицинского вмешательства.</w:t>
      </w:r>
    </w:p>
    <w:p w:rsidR="00200C04" w:rsidRDefault="007D3AC5">
      <w:pPr>
        <w:pStyle w:val="a3"/>
        <w:spacing w:line="249" w:lineRule="auto"/>
        <w:ind w:left="117" w:right="506" w:firstLine="340"/>
        <w:jc w:val="both"/>
      </w:pPr>
      <w:r>
        <w:rPr>
          <w:rFonts w:ascii="Cambria" w:hAnsi="Cambria"/>
          <w:b/>
          <w:w w:val="105"/>
        </w:rPr>
        <w:t>Я</w:t>
      </w:r>
      <w:r>
        <w:rPr>
          <w:rFonts w:ascii="Cambria" w:hAnsi="Cambria"/>
          <w:b/>
          <w:spacing w:val="57"/>
          <w:w w:val="105"/>
        </w:rPr>
        <w:t xml:space="preserve"> </w:t>
      </w:r>
      <w:r>
        <w:rPr>
          <w:rFonts w:ascii="Cambria" w:hAnsi="Cambria"/>
          <w:b/>
          <w:w w:val="105"/>
        </w:rPr>
        <w:t>предупрежде</w:t>
      </w:r>
      <w:proofErr w:type="gramStart"/>
      <w:r>
        <w:rPr>
          <w:rFonts w:ascii="Cambria" w:hAnsi="Cambria"/>
          <w:b/>
          <w:w w:val="105"/>
        </w:rPr>
        <w:t>н(</w:t>
      </w:r>
      <w:proofErr w:type="gramEnd"/>
      <w:r>
        <w:rPr>
          <w:rFonts w:ascii="Cambria" w:hAnsi="Cambria"/>
          <w:b/>
          <w:w w:val="105"/>
        </w:rPr>
        <w:t>а)</w:t>
      </w:r>
      <w:r>
        <w:rPr>
          <w:rFonts w:ascii="Cambria" w:hAnsi="Cambria"/>
          <w:b/>
          <w:spacing w:val="57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осознаю,</w:t>
      </w:r>
      <w:r>
        <w:rPr>
          <w:spacing w:val="40"/>
          <w:w w:val="105"/>
        </w:rPr>
        <w:t xml:space="preserve"> </w:t>
      </w: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предлагаемое</w:t>
      </w:r>
      <w:r>
        <w:rPr>
          <w:spacing w:val="40"/>
          <w:w w:val="105"/>
        </w:rPr>
        <w:t xml:space="preserve"> </w:t>
      </w:r>
      <w:r>
        <w:rPr>
          <w:w w:val="105"/>
        </w:rPr>
        <w:t>медицинское</w:t>
      </w:r>
      <w:r>
        <w:rPr>
          <w:spacing w:val="40"/>
          <w:w w:val="105"/>
        </w:rPr>
        <w:t xml:space="preserve"> </w:t>
      </w:r>
      <w:r>
        <w:rPr>
          <w:w w:val="105"/>
        </w:rPr>
        <w:t>вмешательство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объективным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причинам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из-за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методик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1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неинформативным,</w:t>
      </w:r>
      <w:r>
        <w:rPr>
          <w:spacing w:val="-11"/>
          <w:w w:val="105"/>
        </w:rPr>
        <w:t xml:space="preserve"> </w:t>
      </w:r>
      <w:r>
        <w:rPr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потребует</w:t>
      </w:r>
      <w:r>
        <w:rPr>
          <w:spacing w:val="-11"/>
          <w:w w:val="105"/>
        </w:rPr>
        <w:t xml:space="preserve"> </w:t>
      </w:r>
      <w:r>
        <w:rPr>
          <w:w w:val="105"/>
        </w:rPr>
        <w:t>повторного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медицинского вмешательства (манипуляции, обследования).</w:t>
      </w:r>
    </w:p>
    <w:p w:rsidR="00200C04" w:rsidRDefault="007D3AC5">
      <w:pPr>
        <w:pStyle w:val="a3"/>
        <w:spacing w:line="249" w:lineRule="auto"/>
        <w:ind w:left="117" w:right="510" w:firstLine="340"/>
        <w:jc w:val="both"/>
      </w:pPr>
      <w:r>
        <w:rPr>
          <w:rFonts w:ascii="Cambria" w:hAnsi="Cambria"/>
          <w:b/>
        </w:rPr>
        <w:t>Я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</w:rPr>
        <w:t>проинформирова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>а)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</w:rPr>
        <w:t>о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</w:rPr>
        <w:t>том</w:t>
      </w:r>
      <w:r>
        <w:t>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процедура</w:t>
      </w:r>
      <w:r>
        <w:rPr>
          <w:spacing w:val="22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эндоскопического</w:t>
      </w:r>
      <w:r>
        <w:rPr>
          <w:spacing w:val="22"/>
        </w:rPr>
        <w:t xml:space="preserve"> </w:t>
      </w:r>
      <w:r>
        <w:t>обследования</w:t>
      </w:r>
      <w:r>
        <w:rPr>
          <w:spacing w:val="22"/>
        </w:rPr>
        <w:t xml:space="preserve"> </w:t>
      </w:r>
      <w:r>
        <w:t>нижних</w:t>
      </w:r>
      <w:r>
        <w:rPr>
          <w:spacing w:val="22"/>
        </w:rPr>
        <w:t xml:space="preserve"> </w:t>
      </w:r>
      <w:r>
        <w:t>отделов</w:t>
      </w:r>
      <w:r>
        <w:rPr>
          <w:spacing w:val="22"/>
        </w:rPr>
        <w:t xml:space="preserve"> </w:t>
      </w:r>
      <w:r>
        <w:t xml:space="preserve">ЖКТ, </w:t>
      </w:r>
      <w:r>
        <w:rPr>
          <w:w w:val="105"/>
        </w:rPr>
        <w:t xml:space="preserve">в том числе с применением местной анестезии, может быть болезненной, что зависит от индивидуального порога </w:t>
      </w:r>
      <w:proofErr w:type="spellStart"/>
      <w:r>
        <w:rPr>
          <w:w w:val="105"/>
        </w:rPr>
        <w:t>чув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ствительности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пациента.</w:t>
      </w:r>
    </w:p>
    <w:p w:rsidR="00200C04" w:rsidRDefault="00200C04">
      <w:pPr>
        <w:pStyle w:val="a3"/>
        <w:spacing w:before="23"/>
      </w:pPr>
    </w:p>
    <w:p w:rsidR="00200C04" w:rsidRDefault="007D3AC5">
      <w:pPr>
        <w:pStyle w:val="a3"/>
        <w:spacing w:line="264" w:lineRule="auto"/>
        <w:ind w:left="117" w:right="511" w:firstLine="340"/>
        <w:jc w:val="both"/>
      </w:pPr>
      <w:r>
        <w:rPr>
          <w:w w:val="105"/>
        </w:rPr>
        <w:t>Сведения о выбранных мною лицах, которым в соответствии с пунктом 5 части 3 статьи 19 Федерального закона от</w:t>
      </w:r>
      <w:r>
        <w:rPr>
          <w:spacing w:val="-1"/>
          <w:w w:val="105"/>
        </w:rPr>
        <w:t xml:space="preserve"> </w:t>
      </w:r>
      <w:r>
        <w:rPr>
          <w:w w:val="105"/>
        </w:rPr>
        <w:t>21</w:t>
      </w:r>
      <w:r>
        <w:rPr>
          <w:spacing w:val="-1"/>
          <w:w w:val="105"/>
        </w:rPr>
        <w:t xml:space="preserve"> </w:t>
      </w:r>
      <w:r>
        <w:rPr>
          <w:w w:val="105"/>
        </w:rPr>
        <w:t>ноября</w:t>
      </w:r>
      <w:r>
        <w:rPr>
          <w:spacing w:val="-1"/>
          <w:w w:val="105"/>
        </w:rPr>
        <w:t xml:space="preserve"> </w:t>
      </w:r>
      <w:r>
        <w:rPr>
          <w:w w:val="105"/>
        </w:rPr>
        <w:t>2011</w:t>
      </w:r>
      <w:r>
        <w:rPr>
          <w:spacing w:val="-1"/>
          <w:w w:val="105"/>
        </w:rPr>
        <w:t xml:space="preserve"> </w:t>
      </w:r>
      <w:r>
        <w:rPr>
          <w:w w:val="105"/>
        </w:rPr>
        <w:t>г.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"/>
          <w:w w:val="105"/>
        </w:rPr>
        <w:t xml:space="preserve"> </w:t>
      </w:r>
      <w:r>
        <w:rPr>
          <w:w w:val="105"/>
        </w:rPr>
        <w:t>323-ФЗ</w:t>
      </w:r>
      <w:r>
        <w:rPr>
          <w:spacing w:val="-1"/>
          <w:w w:val="105"/>
        </w:rPr>
        <w:t xml:space="preserve"> </w:t>
      </w:r>
      <w:r>
        <w:rPr>
          <w:w w:val="105"/>
        </w:rPr>
        <w:t>«Об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основах</w:t>
      </w:r>
      <w:r>
        <w:rPr>
          <w:spacing w:val="-1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-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-1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"/>
          <w:w w:val="105"/>
        </w:rPr>
        <w:t xml:space="preserve"> </w:t>
      </w:r>
      <w:r>
        <w:rPr>
          <w:w w:val="105"/>
        </w:rPr>
        <w:t>быть</w:t>
      </w:r>
      <w:r>
        <w:rPr>
          <w:spacing w:val="-1"/>
          <w:w w:val="105"/>
        </w:rPr>
        <w:t xml:space="preserve"> </w:t>
      </w:r>
      <w:r>
        <w:rPr>
          <w:w w:val="105"/>
        </w:rPr>
        <w:t>передана информация о состоянии моего здоровья или состоянии лица, законным представителем которого я являюсь:</w:t>
      </w:r>
    </w:p>
    <w:p w:rsidR="00200C04" w:rsidRDefault="007D3AC5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746381</wp:posOffset>
                </wp:positionH>
                <wp:positionV relativeFrom="paragraph">
                  <wp:posOffset>135680</wp:posOffset>
                </wp:positionV>
                <wp:extent cx="57765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6595">
                              <a:moveTo>
                                <a:pt x="0" y="0"/>
                              </a:moveTo>
                              <a:lnTo>
                                <a:pt x="577646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770199pt;margin-top:10.683517pt;width:454.85pt;height:.1pt;mso-position-horizontal-relative:page;mso-position-vertical-relative:paragraph;z-index:-15725568;mso-wrap-distance-left:0;mso-wrap-distance-right:0" id="docshape17" coordorigin="1175,214" coordsize="9097,0" path="m1175,214l10272,214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0C04" w:rsidRDefault="007D3AC5">
      <w:pPr>
        <w:spacing w:before="11"/>
        <w:ind w:left="396" w:right="45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Ф.И.О.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гражданина,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телефон</w:t>
      </w:r>
      <w:r>
        <w:rPr>
          <w:spacing w:val="-2"/>
          <w:sz w:val="18"/>
        </w:rPr>
        <w:t>)</w:t>
      </w:r>
    </w:p>
    <w:p w:rsidR="00200C04" w:rsidRDefault="007D3AC5">
      <w:pPr>
        <w:pStyle w:val="3"/>
        <w:tabs>
          <w:tab w:val="left" w:pos="1561"/>
          <w:tab w:val="left" w:pos="3026"/>
          <w:tab w:val="left" w:pos="3648"/>
          <w:tab w:val="left" w:pos="9684"/>
        </w:tabs>
        <w:spacing w:before="63" w:line="309" w:lineRule="auto"/>
        <w:ind w:right="581"/>
        <w:rPr>
          <w:rFonts w:ascii="Times New Roman" w:hAnsi="Times New Roman"/>
          <w:b w:val="0"/>
        </w:rPr>
      </w:pPr>
      <w:r>
        <w:t xml:space="preserve">Подпись пациента (родителя/законного представителя)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Дата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</w:t>
      </w:r>
      <w:r>
        <w:rPr>
          <w:rFonts w:ascii="Times New Roman" w:hAnsi="Times New Roman"/>
          <w:b w:val="0"/>
        </w:rPr>
        <w:t>.</w:t>
      </w:r>
    </w:p>
    <w:p w:rsidR="00200C04" w:rsidRDefault="007D3AC5">
      <w:pPr>
        <w:pStyle w:val="a3"/>
        <w:spacing w:before="163" w:line="249" w:lineRule="auto"/>
        <w:ind w:left="117" w:right="511" w:firstLine="340"/>
        <w:jc w:val="both"/>
      </w:pPr>
      <w:r>
        <w:rPr>
          <w:w w:val="105"/>
        </w:rPr>
        <w:t>Я подтверждаю, что я устно разъясни</w:t>
      </w:r>
      <w:proofErr w:type="gramStart"/>
      <w:r>
        <w:rPr>
          <w:w w:val="105"/>
        </w:rPr>
        <w:t>л(</w:t>
      </w:r>
      <w:proofErr w:type="gramEnd"/>
      <w:r>
        <w:rPr>
          <w:w w:val="105"/>
        </w:rPr>
        <w:t xml:space="preserve">а) пациенту </w:t>
      </w:r>
      <w:r>
        <w:rPr>
          <w:w w:val="125"/>
        </w:rPr>
        <w:t>/</w:t>
      </w:r>
      <w:r>
        <w:rPr>
          <w:spacing w:val="-5"/>
          <w:w w:val="125"/>
        </w:rPr>
        <w:t xml:space="preserve"> </w:t>
      </w:r>
      <w:r>
        <w:rPr>
          <w:w w:val="105"/>
        </w:rPr>
        <w:t xml:space="preserve">опекуну пациента все сказанное выше с необходимыми под- </w:t>
      </w:r>
      <w:proofErr w:type="spellStart"/>
      <w:r>
        <w:rPr>
          <w:w w:val="105"/>
        </w:rPr>
        <w:t>робностями</w:t>
      </w:r>
      <w:proofErr w:type="spellEnd"/>
      <w:r>
        <w:rPr>
          <w:w w:val="105"/>
        </w:rPr>
        <w:t xml:space="preserve"> и что он/она подписал(а) данный документ в моем присутствии после того, как я убедился(</w:t>
      </w:r>
      <w:proofErr w:type="spellStart"/>
      <w:r>
        <w:rPr>
          <w:w w:val="105"/>
        </w:rPr>
        <w:t>лась</w:t>
      </w:r>
      <w:proofErr w:type="spellEnd"/>
      <w:r>
        <w:rPr>
          <w:w w:val="105"/>
        </w:rPr>
        <w:t xml:space="preserve">), что </w:t>
      </w:r>
      <w:proofErr w:type="spellStart"/>
      <w:r>
        <w:rPr>
          <w:w w:val="105"/>
        </w:rPr>
        <w:t>объ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яснение</w:t>
      </w:r>
      <w:proofErr w:type="spellEnd"/>
      <w:r>
        <w:rPr>
          <w:w w:val="105"/>
        </w:rPr>
        <w:t xml:space="preserve"> ему(ей) полностью понятно.</w:t>
      </w:r>
    </w:p>
    <w:p w:rsidR="00200C04" w:rsidRDefault="00200C04">
      <w:pPr>
        <w:pStyle w:val="a3"/>
        <w:spacing w:before="8"/>
      </w:pPr>
    </w:p>
    <w:p w:rsidR="00200C04" w:rsidRDefault="007D3AC5">
      <w:pPr>
        <w:pStyle w:val="3"/>
        <w:tabs>
          <w:tab w:val="left" w:pos="9685"/>
        </w:tabs>
      </w:pPr>
      <w:r>
        <w:t>Врач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200C04" w:rsidRDefault="007D3AC5">
      <w:pPr>
        <w:spacing w:before="27" w:line="171" w:lineRule="exact"/>
        <w:ind w:left="396" w:right="450"/>
        <w:jc w:val="center"/>
        <w:rPr>
          <w:i/>
          <w:sz w:val="16"/>
        </w:rPr>
      </w:pPr>
      <w:r>
        <w:rPr>
          <w:i/>
          <w:sz w:val="16"/>
        </w:rPr>
        <w:t>(ФИО,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лечащего</w:t>
      </w:r>
      <w:r>
        <w:rPr>
          <w:i/>
          <w:spacing w:val="-2"/>
          <w:sz w:val="16"/>
        </w:rPr>
        <w:t xml:space="preserve"> врача)</w:t>
      </w:r>
    </w:p>
    <w:p w:rsidR="00200C04" w:rsidRDefault="007D3AC5" w:rsidP="003E50B7">
      <w:pPr>
        <w:tabs>
          <w:tab w:val="left" w:pos="1561"/>
          <w:tab w:val="left" w:pos="2632"/>
          <w:tab w:val="left" w:pos="3451"/>
        </w:tabs>
        <w:spacing w:before="23"/>
        <w:ind w:left="457"/>
        <w:rPr>
          <w:sz w:val="18"/>
        </w:rPr>
        <w:sectPr w:rsidR="00200C04">
          <w:pgSz w:w="11510" w:h="16450"/>
          <w:pgMar w:top="920" w:right="620" w:bottom="960" w:left="620" w:header="552" w:footer="767" w:gutter="0"/>
          <w:cols w:space="720"/>
        </w:sectPr>
      </w:pPr>
      <w:r>
        <w:rPr>
          <w:rFonts w:ascii="Cambria" w:hAnsi="Cambria"/>
          <w:b/>
          <w:spacing w:val="-5"/>
          <w:sz w:val="18"/>
        </w:rPr>
        <w:t>Дата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10"/>
          <w:sz w:val="18"/>
        </w:rPr>
        <w:t>«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pacing w:val="-10"/>
          <w:sz w:val="18"/>
        </w:rPr>
        <w:t>»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20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г</w:t>
      </w:r>
      <w:r w:rsidR="00F47F45">
        <w:rPr>
          <w:sz w:val="18"/>
        </w:rPr>
        <w:t>.</w:t>
      </w:r>
    </w:p>
    <w:p w:rsidR="00200C04" w:rsidRDefault="00200C04" w:rsidP="00F47F45">
      <w:pPr>
        <w:tabs>
          <w:tab w:val="left" w:pos="6035"/>
        </w:tabs>
      </w:pPr>
    </w:p>
    <w:p w:rsidR="00872F2F" w:rsidRDefault="00872F2F" w:rsidP="00F47F45">
      <w:pPr>
        <w:tabs>
          <w:tab w:val="left" w:pos="6035"/>
        </w:tabs>
      </w:pPr>
    </w:p>
    <w:p w:rsidR="00872F2F" w:rsidRPr="00872F2F" w:rsidRDefault="00872F2F" w:rsidP="00F47F45">
      <w:pPr>
        <w:tabs>
          <w:tab w:val="left" w:pos="6035"/>
        </w:tabs>
        <w:rPr>
          <w:sz w:val="48"/>
          <w:szCs w:val="48"/>
        </w:rPr>
      </w:pPr>
    </w:p>
    <w:sectPr w:rsidR="00872F2F" w:rsidRPr="00872F2F">
      <w:pgSz w:w="11510" w:h="16450"/>
      <w:pgMar w:top="920" w:right="620" w:bottom="960" w:left="620" w:header="552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C4" w:rsidRDefault="00D236C4">
      <w:r>
        <w:separator/>
      </w:r>
    </w:p>
  </w:endnote>
  <w:endnote w:type="continuationSeparator" w:id="0">
    <w:p w:rsidR="00D236C4" w:rsidRDefault="00D2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C4" w:rsidRDefault="00D236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3E56AE5C" wp14:editId="1E6BD6CA">
              <wp:simplePos x="0" y="0"/>
              <wp:positionH relativeFrom="page">
                <wp:posOffset>429900</wp:posOffset>
              </wp:positionH>
              <wp:positionV relativeFrom="page">
                <wp:posOffset>9813187</wp:posOffset>
              </wp:positionV>
              <wp:extent cx="280670" cy="1714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>
                          <w:pPr>
                            <w:pStyle w:val="a3"/>
                            <w:spacing w:line="270" w:lineRule="exact"/>
                            <w:ind w:left="60"/>
                            <w:rPr>
                              <w:rFonts w:ascii="Microsoft JhengHei UI"/>
                            </w:rPr>
                          </w:pPr>
                          <w:r>
                            <w:rPr>
                              <w:rFonts w:ascii="Microsoft JhengHei U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JhengHei U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JhengHei U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icrosoft JhengHei UI"/>
                              <w:noProof/>
                              <w:spacing w:val="-5"/>
                            </w:rPr>
                            <w:t>104</w:t>
                          </w:r>
                          <w:r>
                            <w:rPr>
                              <w:rFonts w:ascii="Microsoft JhengHei U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6" type="#_x0000_t202" style="position:absolute;margin-left:33.85pt;margin-top:772.7pt;width:22.1pt;height:13.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" filled="f" stroked="f">
              <v:path arrowok="t"/>
              <v:textbox inset="0,0,0,0">
                <w:txbxContent>
                  <w:p w:rsidR="00200C04" w:rsidRDefault="007D3AC5">
                    <w:pPr>
                      <w:pStyle w:val="a3"/>
                      <w:spacing w:line="270" w:lineRule="exact"/>
                      <w:ind w:left="60"/>
                      <w:rPr>
                        <w:rFonts w:ascii="Microsoft JhengHei UI"/>
                      </w:rPr>
                    </w:pPr>
                    <w:r>
                      <w:rPr>
                        <w:rFonts w:ascii="Microsoft JhengHei UI"/>
                        <w:spacing w:val="-5"/>
                      </w:rPr>
                      <w:fldChar w:fldCharType="begin"/>
                    </w:r>
                    <w:r>
                      <w:rPr>
                        <w:rFonts w:ascii="Microsoft JhengHei U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JhengHei UI"/>
                        <w:spacing w:val="-5"/>
                      </w:rPr>
                      <w:fldChar w:fldCharType="separate"/>
                    </w:r>
                    <w:r w:rsidR="003E50B7">
                      <w:rPr>
                        <w:rFonts w:ascii="Microsoft JhengHei UI"/>
                        <w:noProof/>
                        <w:spacing w:val="-5"/>
                      </w:rPr>
                      <w:t>104</w:t>
                    </w:r>
                    <w:r>
                      <w:rPr>
                        <w:rFonts w:ascii="Microsoft JhengHei U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2A1BD548" wp14:editId="08D1F317">
              <wp:simplePos x="0" y="0"/>
              <wp:positionH relativeFrom="page">
                <wp:posOffset>3701211</wp:posOffset>
              </wp:positionH>
              <wp:positionV relativeFrom="page">
                <wp:posOffset>9815677</wp:posOffset>
              </wp:positionV>
              <wp:extent cx="2898140" cy="1562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14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>
                          <w:pPr>
                            <w:spacing w:before="2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2"/>
                              <w:sz w:val="16"/>
                            </w:rPr>
                            <w:t>ДОКАЗАТЕЛЬНАЯ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2"/>
                              <w:sz w:val="16"/>
                            </w:rPr>
                            <w:t>ГАСТРОЭНТЕРОЛОГИЯ,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2"/>
                              <w:sz w:val="16"/>
                            </w:rPr>
                            <w:t>2023,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2"/>
                              <w:sz w:val="16"/>
                            </w:rPr>
                            <w:t>Т.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2"/>
                              <w:sz w:val="16"/>
                            </w:rPr>
                            <w:t>12,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2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7" type="#_x0000_t202" style="position:absolute;margin-left:291.45pt;margin-top:772.9pt;width:228.2pt;height:12.3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" filled="f" stroked="f">
              <v:path arrowok="t"/>
              <v:textbox inset="0,0,0,0">
                <w:txbxContent>
                  <w:p w:rsidR="00200C04" w:rsidRDefault="007D3AC5">
                    <w:pPr>
                      <w:spacing w:before="2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4770AA"/>
                        <w:spacing w:val="-2"/>
                        <w:sz w:val="16"/>
                      </w:rPr>
                      <w:t>ДОКАЗАТЕЛЬНАЯ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2"/>
                        <w:sz w:val="16"/>
                      </w:rPr>
                      <w:t>ГАСТРОЭНТЕРОЛОГИЯ,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2"/>
                        <w:sz w:val="16"/>
                      </w:rPr>
                      <w:t>2023,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2"/>
                        <w:sz w:val="16"/>
                      </w:rPr>
                      <w:t>Т.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2"/>
                        <w:sz w:val="16"/>
                      </w:rPr>
                      <w:t>12,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2"/>
                        <w:sz w:val="16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C4" w:rsidRDefault="00D236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79677B37" wp14:editId="11EEE039">
              <wp:simplePos x="0" y="0"/>
              <wp:positionH relativeFrom="page">
                <wp:posOffset>707806</wp:posOffset>
              </wp:positionH>
              <wp:positionV relativeFrom="page">
                <wp:posOffset>9815677</wp:posOffset>
              </wp:positionV>
              <wp:extent cx="4157345" cy="1562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734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Pr="003E50B7" w:rsidRDefault="00D236C4">
                          <w:pPr>
                            <w:spacing w:before="25"/>
                            <w:ind w:left="20"/>
                            <w:rPr>
                              <w:rFonts w:ascii="Arial"/>
                              <w:i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8" type="#_x0000_t202" style="position:absolute;margin-left:55.75pt;margin-top:772.9pt;width:327.35pt;height:12.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" filled="f" stroked="f">
              <v:path arrowok="t"/>
              <v:textbox inset="0,0,0,0">
                <w:txbxContent>
                  <w:p w:rsidR="00200C04" w:rsidRPr="003E50B7" w:rsidRDefault="00200C04">
                    <w:pPr>
                      <w:spacing w:before="25"/>
                      <w:ind w:left="20"/>
                      <w:rPr>
                        <w:rFonts w:ascii="Arial"/>
                        <w:i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141CAC46" wp14:editId="2B09AA6F">
              <wp:simplePos x="0" y="0"/>
              <wp:positionH relativeFrom="page">
                <wp:posOffset>6610680</wp:posOffset>
              </wp:positionH>
              <wp:positionV relativeFrom="page">
                <wp:posOffset>9813187</wp:posOffset>
              </wp:positionV>
              <wp:extent cx="280670" cy="1714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>
                          <w:pPr>
                            <w:pStyle w:val="a3"/>
                            <w:spacing w:line="270" w:lineRule="exact"/>
                            <w:ind w:left="60"/>
                            <w:rPr>
                              <w:rFonts w:ascii="Microsoft JhengHei U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9" type="#_x0000_t202" style="position:absolute;margin-left:520.55pt;margin-top:772.7pt;width:22.1pt;height:13.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" filled="f" stroked="f">
              <v:path arrowok="t"/>
              <v:textbox inset="0,0,0,0">
                <w:txbxContent>
                  <w:p w:rsidR="00200C04" w:rsidRDefault="00200C04">
                    <w:pPr>
                      <w:pStyle w:val="a3"/>
                      <w:spacing w:line="270" w:lineRule="exact"/>
                      <w:ind w:left="60"/>
                      <w:rPr>
                        <w:rFonts w:ascii="Microsoft JhengHei U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C4" w:rsidRDefault="00D236C4">
      <w:r>
        <w:separator/>
      </w:r>
    </w:p>
  </w:footnote>
  <w:footnote w:type="continuationSeparator" w:id="0">
    <w:p w:rsidR="00D236C4" w:rsidRDefault="00D2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C4" w:rsidRDefault="00D236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6E261A93" wp14:editId="46D6599C">
              <wp:simplePos x="0" y="0"/>
              <wp:positionH relativeFrom="page">
                <wp:posOffset>467994</wp:posOffset>
              </wp:positionH>
              <wp:positionV relativeFrom="page">
                <wp:posOffset>531609</wp:posOffset>
              </wp:positionV>
              <wp:extent cx="61201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25400">
                        <a:solidFill>
                          <a:srgbClr val="4770A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72352" from="36.849998pt,41.858997pt" to="518.739998pt,41.858997pt" stroked="true" strokeweight="2pt" strokecolor="#4770aa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28389834" wp14:editId="1E33D743">
              <wp:simplePos x="0" y="0"/>
              <wp:positionH relativeFrom="page">
                <wp:posOffset>527300</wp:posOffset>
              </wp:positionH>
              <wp:positionV relativeFrom="page">
                <wp:posOffset>338092</wp:posOffset>
              </wp:positionV>
              <wp:extent cx="1713230" cy="1765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770AA"/>
                              <w:w w:val="90"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w w:val="90"/>
                              <w:sz w:val="18"/>
                            </w:rPr>
                            <w:t>помощь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w w:val="90"/>
                              <w:sz w:val="18"/>
                            </w:rPr>
                            <w:t>практикующему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770AA"/>
                              <w:spacing w:val="-4"/>
                              <w:w w:val="90"/>
                              <w:sz w:val="18"/>
                            </w:rPr>
                            <w:t>врачу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41.5pt;margin-top:26.6pt;width:134.9pt;height:13.9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" filled="f" stroked="f">
              <v:path arrowok="t"/>
              <v:textbox inset="0,0,0,0">
                <w:txbxContent>
                  <w:p w:rsidR="00200C04" w:rsidRDefault="007D3AC5">
                    <w:pPr>
                      <w:spacing w:before="30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4770AA"/>
                        <w:w w:val="90"/>
                        <w:sz w:val="18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w w:val="90"/>
                        <w:sz w:val="18"/>
                      </w:rPr>
                      <w:t>помощь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w w:val="90"/>
                        <w:sz w:val="18"/>
                      </w:rPr>
                      <w:t>практикующему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770AA"/>
                        <w:spacing w:val="-4"/>
                        <w:w w:val="90"/>
                        <w:sz w:val="18"/>
                      </w:rPr>
                      <w:t>врачу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45D5ED0C" wp14:editId="3AF3B8AE">
              <wp:simplePos x="0" y="0"/>
              <wp:positionH relativeFrom="page">
                <wp:posOffset>5163129</wp:posOffset>
              </wp:positionH>
              <wp:positionV relativeFrom="page">
                <wp:posOffset>338092</wp:posOffset>
              </wp:positionV>
              <wp:extent cx="1365885" cy="176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88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>
                          <w:pPr>
                            <w:spacing w:before="30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i/>
                              <w:color w:val="4770AA"/>
                              <w:spacing w:val="-2"/>
                              <w:sz w:val="18"/>
                            </w:rPr>
                            <w:t>Guidelines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color w:val="4770A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color w:val="4770AA"/>
                              <w:spacing w:val="-2"/>
                              <w:sz w:val="18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color w:val="4770AA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color w:val="4770AA"/>
                              <w:spacing w:val="-2"/>
                              <w:sz w:val="18"/>
                            </w:rPr>
                            <w:t>practitioners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3" type="#_x0000_t202" style="position:absolute;margin-left:406.55pt;margin-top:26.6pt;width:107.55pt;height:13.9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" filled="f" stroked="f">
              <v:path arrowok="t"/>
              <v:textbox inset="0,0,0,0">
                <w:txbxContent>
                  <w:p w:rsidR="00200C04" w:rsidRDefault="007D3AC5">
                    <w:pPr>
                      <w:spacing w:before="30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i/>
                        <w:color w:val="4770AA"/>
                        <w:spacing w:val="-2"/>
                        <w:sz w:val="18"/>
                      </w:rPr>
                      <w:t>Guidelines</w:t>
                    </w:r>
                    <w:proofErr w:type="spellEnd"/>
                    <w:r>
                      <w:rPr>
                        <w:rFonts w:ascii="Arial"/>
                        <w:i/>
                        <w:color w:val="4770A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color w:val="4770AA"/>
                        <w:spacing w:val="-2"/>
                        <w:sz w:val="18"/>
                      </w:rPr>
                      <w:t>for</w:t>
                    </w:r>
                    <w:proofErr w:type="spellEnd"/>
                    <w:r>
                      <w:rPr>
                        <w:rFonts w:ascii="Arial"/>
                        <w:i/>
                        <w:color w:val="4770AA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color w:val="4770AA"/>
                        <w:spacing w:val="-2"/>
                        <w:sz w:val="18"/>
                      </w:rPr>
                      <w:t>practitioners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C4" w:rsidRDefault="00D236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3300C474" wp14:editId="3F7D566E">
              <wp:simplePos x="0" y="0"/>
              <wp:positionH relativeFrom="page">
                <wp:posOffset>779299</wp:posOffset>
              </wp:positionH>
              <wp:positionV relativeFrom="page">
                <wp:posOffset>337757</wp:posOffset>
              </wp:positionV>
              <wp:extent cx="1740535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053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>
                          <w:pPr>
                            <w:spacing w:before="31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61.35pt;margin-top:26.6pt;width:137.05pt;height:14.4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" filled="f" stroked="f">
              <v:path arrowok="t"/>
              <v:textbox inset="0,0,0,0">
                <w:txbxContent>
                  <w:p w:rsidR="00200C04" w:rsidRDefault="00200C04">
                    <w:pPr>
                      <w:spacing w:before="31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46698DF5" wp14:editId="5A77BB3B">
              <wp:simplePos x="0" y="0"/>
              <wp:positionH relativeFrom="page">
                <wp:posOffset>5379009</wp:posOffset>
              </wp:positionH>
              <wp:positionV relativeFrom="page">
                <wp:posOffset>337757</wp:posOffset>
              </wp:positionV>
              <wp:extent cx="140144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144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C4" w:rsidRDefault="00D236C4" w:rsidP="003E50B7">
                          <w:pPr>
                            <w:spacing w:before="31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5" type="#_x0000_t202" style="position:absolute;margin-left:423.55pt;margin-top:26.6pt;width:110.35pt;height:14.4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" filled="f" stroked="f">
              <v:path arrowok="t"/>
              <v:textbox inset="0,0,0,0">
                <w:txbxContent>
                  <w:p w:rsidR="00200C04" w:rsidRDefault="00200C04" w:rsidP="003E50B7">
                    <w:pPr>
                      <w:spacing w:before="31"/>
                      <w:rPr>
                        <w:rFonts w:ascii="Arial"/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265A"/>
    <w:multiLevelType w:val="hybridMultilevel"/>
    <w:tmpl w:val="152C877C"/>
    <w:lvl w:ilvl="0" w:tplc="1F30FBF4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8B6C1FAE">
      <w:numFmt w:val="bullet"/>
      <w:lvlText w:val="•"/>
      <w:lvlJc w:val="left"/>
      <w:pPr>
        <w:ind w:left="900" w:hanging="341"/>
      </w:pPr>
      <w:rPr>
        <w:rFonts w:hint="default"/>
        <w:lang w:val="ru-RU" w:eastAsia="en-US" w:bidi="ar-SA"/>
      </w:rPr>
    </w:lvl>
    <w:lvl w:ilvl="2" w:tplc="9A6A74DE">
      <w:numFmt w:val="bullet"/>
      <w:lvlText w:val="•"/>
      <w:lvlJc w:val="left"/>
      <w:pPr>
        <w:ind w:left="1341" w:hanging="341"/>
      </w:pPr>
      <w:rPr>
        <w:rFonts w:hint="default"/>
        <w:lang w:val="ru-RU" w:eastAsia="en-US" w:bidi="ar-SA"/>
      </w:rPr>
    </w:lvl>
    <w:lvl w:ilvl="3" w:tplc="F8F46A76">
      <w:numFmt w:val="bullet"/>
      <w:lvlText w:val="•"/>
      <w:lvlJc w:val="left"/>
      <w:pPr>
        <w:ind w:left="1782" w:hanging="341"/>
      </w:pPr>
      <w:rPr>
        <w:rFonts w:hint="default"/>
        <w:lang w:val="ru-RU" w:eastAsia="en-US" w:bidi="ar-SA"/>
      </w:rPr>
    </w:lvl>
    <w:lvl w:ilvl="4" w:tplc="C714CD24">
      <w:numFmt w:val="bullet"/>
      <w:lvlText w:val="•"/>
      <w:lvlJc w:val="left"/>
      <w:pPr>
        <w:ind w:left="2223" w:hanging="341"/>
      </w:pPr>
      <w:rPr>
        <w:rFonts w:hint="default"/>
        <w:lang w:val="ru-RU" w:eastAsia="en-US" w:bidi="ar-SA"/>
      </w:rPr>
    </w:lvl>
    <w:lvl w:ilvl="5" w:tplc="82C08DA6">
      <w:numFmt w:val="bullet"/>
      <w:lvlText w:val="•"/>
      <w:lvlJc w:val="left"/>
      <w:pPr>
        <w:ind w:left="2664" w:hanging="341"/>
      </w:pPr>
      <w:rPr>
        <w:rFonts w:hint="default"/>
        <w:lang w:val="ru-RU" w:eastAsia="en-US" w:bidi="ar-SA"/>
      </w:rPr>
    </w:lvl>
    <w:lvl w:ilvl="6" w:tplc="A5CABDBC">
      <w:numFmt w:val="bullet"/>
      <w:lvlText w:val="•"/>
      <w:lvlJc w:val="left"/>
      <w:pPr>
        <w:ind w:left="3105" w:hanging="341"/>
      </w:pPr>
      <w:rPr>
        <w:rFonts w:hint="default"/>
        <w:lang w:val="ru-RU" w:eastAsia="en-US" w:bidi="ar-SA"/>
      </w:rPr>
    </w:lvl>
    <w:lvl w:ilvl="7" w:tplc="8E2E0C74">
      <w:numFmt w:val="bullet"/>
      <w:lvlText w:val="•"/>
      <w:lvlJc w:val="left"/>
      <w:pPr>
        <w:ind w:left="3546" w:hanging="341"/>
      </w:pPr>
      <w:rPr>
        <w:rFonts w:hint="default"/>
        <w:lang w:val="ru-RU" w:eastAsia="en-US" w:bidi="ar-SA"/>
      </w:rPr>
    </w:lvl>
    <w:lvl w:ilvl="8" w:tplc="1224564A">
      <w:numFmt w:val="bullet"/>
      <w:lvlText w:val="•"/>
      <w:lvlJc w:val="left"/>
      <w:pPr>
        <w:ind w:left="3987" w:hanging="341"/>
      </w:pPr>
      <w:rPr>
        <w:rFonts w:hint="default"/>
        <w:lang w:val="ru-RU" w:eastAsia="en-US" w:bidi="ar-SA"/>
      </w:rPr>
    </w:lvl>
  </w:abstractNum>
  <w:abstractNum w:abstractNumId="1">
    <w:nsid w:val="670440FD"/>
    <w:multiLevelType w:val="hybridMultilevel"/>
    <w:tmpl w:val="DF6A9506"/>
    <w:lvl w:ilvl="0" w:tplc="B55294D6">
      <w:numFmt w:val="bullet"/>
      <w:lvlText w:val="—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9B40340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F0A442C2">
      <w:numFmt w:val="bullet"/>
      <w:lvlText w:val="•"/>
      <w:lvlJc w:val="left"/>
      <w:pPr>
        <w:ind w:left="1069" w:hanging="216"/>
      </w:pPr>
      <w:rPr>
        <w:rFonts w:hint="default"/>
        <w:lang w:val="ru-RU" w:eastAsia="en-US" w:bidi="ar-SA"/>
      </w:rPr>
    </w:lvl>
    <w:lvl w:ilvl="3" w:tplc="67441E52">
      <w:numFmt w:val="bullet"/>
      <w:lvlText w:val="•"/>
      <w:lvlJc w:val="left"/>
      <w:pPr>
        <w:ind w:left="1543" w:hanging="216"/>
      </w:pPr>
      <w:rPr>
        <w:rFonts w:hint="default"/>
        <w:lang w:val="ru-RU" w:eastAsia="en-US" w:bidi="ar-SA"/>
      </w:rPr>
    </w:lvl>
    <w:lvl w:ilvl="4" w:tplc="9544C32C">
      <w:numFmt w:val="bullet"/>
      <w:lvlText w:val="•"/>
      <w:lvlJc w:val="left"/>
      <w:pPr>
        <w:ind w:left="2018" w:hanging="216"/>
      </w:pPr>
      <w:rPr>
        <w:rFonts w:hint="default"/>
        <w:lang w:val="ru-RU" w:eastAsia="en-US" w:bidi="ar-SA"/>
      </w:rPr>
    </w:lvl>
    <w:lvl w:ilvl="5" w:tplc="1F321626">
      <w:numFmt w:val="bullet"/>
      <w:lvlText w:val="•"/>
      <w:lvlJc w:val="left"/>
      <w:pPr>
        <w:ind w:left="2493" w:hanging="216"/>
      </w:pPr>
      <w:rPr>
        <w:rFonts w:hint="default"/>
        <w:lang w:val="ru-RU" w:eastAsia="en-US" w:bidi="ar-SA"/>
      </w:rPr>
    </w:lvl>
    <w:lvl w:ilvl="6" w:tplc="EE70F628">
      <w:numFmt w:val="bullet"/>
      <w:lvlText w:val="•"/>
      <w:lvlJc w:val="left"/>
      <w:pPr>
        <w:ind w:left="2967" w:hanging="216"/>
      </w:pPr>
      <w:rPr>
        <w:rFonts w:hint="default"/>
        <w:lang w:val="ru-RU" w:eastAsia="en-US" w:bidi="ar-SA"/>
      </w:rPr>
    </w:lvl>
    <w:lvl w:ilvl="7" w:tplc="EC0E8F1E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ED42B35C">
      <w:numFmt w:val="bullet"/>
      <w:lvlText w:val="•"/>
      <w:lvlJc w:val="left"/>
      <w:pPr>
        <w:ind w:left="391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0C04"/>
    <w:rsid w:val="000B4EF4"/>
    <w:rsid w:val="00200C04"/>
    <w:rsid w:val="003E50B7"/>
    <w:rsid w:val="00752CB9"/>
    <w:rsid w:val="007D3AC5"/>
    <w:rsid w:val="00872F2F"/>
    <w:rsid w:val="00A22FA3"/>
    <w:rsid w:val="00B00A55"/>
    <w:rsid w:val="00D236C4"/>
    <w:rsid w:val="00F4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5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8"/>
      <w:ind w:left="39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322"/>
      <w:ind w:left="513" w:right="895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457" w:right="44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E5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50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E5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50B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E50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0B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D236C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5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8"/>
      <w:ind w:left="39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322"/>
      <w:ind w:left="513" w:right="895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457" w:right="44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E5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50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E5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50B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E50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0B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D236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Врач</cp:lastModifiedBy>
  <cp:revision>4</cp:revision>
  <cp:lastPrinted>2024-07-30T09:19:00Z</cp:lastPrinted>
  <dcterms:created xsi:type="dcterms:W3CDTF">2024-07-22T07:26:00Z</dcterms:created>
  <dcterms:modified xsi:type="dcterms:W3CDTF">2024-07-30T11:01:00Z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iLovePDF</vt:lpwstr>
  </property>
</Properties>
</file>